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1CAE43" w14:textId="77777777" w:rsidR="009156BF" w:rsidRDefault="009156BF" w:rsidP="00B65C1F">
      <w:pPr>
        <w:pStyle w:val="Titre1"/>
        <w:rPr>
          <w:rFonts w:ascii="Times New Roman" w:hAnsi="Times New Roman" w:cs="Times New Roman"/>
        </w:rPr>
      </w:pPr>
      <w:bookmarkStart w:id="0" w:name="_Hlk182838327"/>
    </w:p>
    <w:p w14:paraId="15EB200F" w14:textId="77777777" w:rsidR="006A5BA1" w:rsidRPr="006A5BA1" w:rsidRDefault="006A5BA1" w:rsidP="006A5BA1"/>
    <w:p w14:paraId="19EE1B20" w14:textId="0BEB971E" w:rsidR="009156BF" w:rsidRDefault="009156BF" w:rsidP="00B65C1F">
      <w:pPr>
        <w:pStyle w:val="Titre1"/>
        <w:rPr>
          <w:rFonts w:ascii="Times New Roman" w:hAnsi="Times New Roman" w:cs="Times New Roman"/>
        </w:rPr>
      </w:pPr>
      <w:bookmarkStart w:id="1" w:name="_Toc185942394"/>
      <w:r>
        <w:rPr>
          <w:rFonts w:ascii="Calibri" w:eastAsia="Calibri" w:hAnsi="Calibri" w:cs="Calibri"/>
          <w:noProof/>
          <w:color w:val="000000"/>
        </w:rPr>
        <w:drawing>
          <wp:inline distT="0" distB="0" distL="0" distR="0" wp14:anchorId="68111B02" wp14:editId="35CAB3E5">
            <wp:extent cx="4411188" cy="2137144"/>
            <wp:effectExtent l="0" t="0" r="8890" b="0"/>
            <wp:docPr id="290137716" name="Image 1"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304521" name="Image 1" descr="Une image contenant texte, Police, logo, Graphique&#10;&#10;Description générée automatiquement"/>
                    <pic:cNvPicPr/>
                  </pic:nvPicPr>
                  <pic:blipFill>
                    <a:blip r:embed="rId8">
                      <a:extLst>
                        <a:ext uri="{28A0092B-C50C-407E-A947-70E740481C1C}">
                          <a14:useLocalDpi xmlns:a14="http://schemas.microsoft.com/office/drawing/2010/main" val="0"/>
                        </a:ext>
                      </a:extLst>
                    </a:blip>
                    <a:stretch>
                      <a:fillRect/>
                    </a:stretch>
                  </pic:blipFill>
                  <pic:spPr>
                    <a:xfrm>
                      <a:off x="0" y="0"/>
                      <a:ext cx="4482670" cy="2171776"/>
                    </a:xfrm>
                    <a:prstGeom prst="rect">
                      <a:avLst/>
                    </a:prstGeom>
                  </pic:spPr>
                </pic:pic>
              </a:graphicData>
            </a:graphic>
          </wp:inline>
        </w:drawing>
      </w:r>
      <w:bookmarkEnd w:id="1"/>
    </w:p>
    <w:p w14:paraId="289358F6" w14:textId="77777777" w:rsidR="00E71335" w:rsidRDefault="00B65C1F" w:rsidP="00B65C1F">
      <w:pPr>
        <w:pStyle w:val="Titre1"/>
        <w:rPr>
          <w:rFonts w:ascii="Times New Roman" w:hAnsi="Times New Roman" w:cs="Times New Roman"/>
        </w:rPr>
      </w:pPr>
      <w:bookmarkStart w:id="2" w:name="_Toc185942395"/>
      <w:r w:rsidRPr="00FA4337">
        <w:rPr>
          <w:rFonts w:ascii="Times New Roman" w:hAnsi="Times New Roman" w:cs="Times New Roman"/>
        </w:rPr>
        <w:t>STATUTS DU SYNDICAT DEPARTEMENTAL CFDT DES SERVICES DE SANTE ET SERVICES SOCIAUX DE LA SAVOIE</w:t>
      </w:r>
      <w:bookmarkEnd w:id="2"/>
      <w:r>
        <w:rPr>
          <w:rFonts w:ascii="Times New Roman" w:hAnsi="Times New Roman" w:cs="Times New Roman"/>
        </w:rPr>
        <w:t xml:space="preserve"> </w:t>
      </w:r>
    </w:p>
    <w:p w14:paraId="2580FDC3" w14:textId="77777777" w:rsidR="00E71335" w:rsidRDefault="00E71335" w:rsidP="00B65C1F">
      <w:pPr>
        <w:pStyle w:val="Titre1"/>
        <w:rPr>
          <w:rFonts w:ascii="Times New Roman" w:hAnsi="Times New Roman" w:cs="Times New Roman"/>
        </w:rPr>
      </w:pPr>
    </w:p>
    <w:p w14:paraId="22D8912F" w14:textId="77777777" w:rsidR="00E71335" w:rsidRDefault="00E71335">
      <w:pPr>
        <w:rPr>
          <w:rFonts w:ascii="Times New Roman" w:hAnsi="Times New Roman" w:cs="Times New Roman"/>
          <w:b/>
          <w:sz w:val="36"/>
          <w:szCs w:val="48"/>
        </w:rPr>
      </w:pPr>
      <w:r>
        <w:rPr>
          <w:rFonts w:ascii="Times New Roman" w:hAnsi="Times New Roman" w:cs="Times New Roman"/>
        </w:rPr>
        <w:br w:type="page"/>
      </w:r>
    </w:p>
    <w:p w14:paraId="3155E392" w14:textId="3613CCE4" w:rsidR="006B7921" w:rsidRPr="006B7921" w:rsidRDefault="006B7921" w:rsidP="006B7921">
      <w:pPr>
        <w:pStyle w:val="Sansinterligne"/>
        <w:rPr>
          <w:noProof/>
        </w:rPr>
      </w:pPr>
      <w:r>
        <w:lastRenderedPageBreak/>
        <w:fldChar w:fldCharType="begin"/>
      </w:r>
      <w:r>
        <w:instrText xml:space="preserve"> TOC \o "1-3" \h \z \u </w:instrText>
      </w:r>
      <w:r>
        <w:fldChar w:fldCharType="separate"/>
      </w:r>
    </w:p>
    <w:p w14:paraId="47081448" w14:textId="1AAA17B2" w:rsidR="006B7921" w:rsidRDefault="004C1A0A" w:rsidP="000152F1">
      <w:pPr>
        <w:pStyle w:val="TM1"/>
        <w:jc w:val="center"/>
        <w:rPr>
          <w:rFonts w:asciiTheme="minorHAnsi" w:eastAsiaTheme="minorEastAsia" w:hAnsiTheme="minorHAnsi" w:cstheme="minorBidi"/>
          <w:kern w:val="2"/>
          <w:sz w:val="24"/>
          <w:szCs w:val="24"/>
          <w14:ligatures w14:val="standardContextual"/>
        </w:rPr>
      </w:pPr>
      <w:r>
        <w:rPr>
          <w:rFonts w:asciiTheme="minorHAnsi" w:eastAsiaTheme="minorEastAsia" w:hAnsiTheme="minorHAnsi" w:cstheme="minorBidi"/>
          <w:kern w:val="2"/>
          <w:sz w:val="24"/>
          <w:szCs w:val="24"/>
          <w14:ligatures w14:val="standardContextual"/>
        </w:rPr>
        <w:t xml:space="preserve">SOMMAIRE </w:t>
      </w:r>
    </w:p>
    <w:p w14:paraId="1BFEE97F" w14:textId="73D25F8D" w:rsidR="006B7921" w:rsidRPr="00460771" w:rsidRDefault="006B7921" w:rsidP="00460771">
      <w:pPr>
        <w:pStyle w:val="TM2"/>
        <w:rPr>
          <w:rFonts w:asciiTheme="minorHAnsi" w:eastAsiaTheme="minorEastAsia" w:hAnsiTheme="minorHAnsi" w:cstheme="minorBidi"/>
          <w:kern w:val="2"/>
          <w14:ligatures w14:val="standardContextual"/>
        </w:rPr>
      </w:pPr>
      <w:hyperlink w:anchor="_Toc185942397" w:history="1">
        <w:r w:rsidRPr="00460771">
          <w:rPr>
            <w:rStyle w:val="Lienhypertexte"/>
            <w:u w:val="none"/>
          </w:rPr>
          <w:t>Chapitre 1 : CONSTITUTION</w:t>
        </w:r>
        <w:r w:rsidRPr="00460771">
          <w:rPr>
            <w:webHidden/>
          </w:rPr>
          <w:tab/>
        </w:r>
        <w:r w:rsidRPr="00460771">
          <w:rPr>
            <w:webHidden/>
          </w:rPr>
          <w:fldChar w:fldCharType="begin"/>
        </w:r>
        <w:r w:rsidRPr="00460771">
          <w:rPr>
            <w:webHidden/>
          </w:rPr>
          <w:instrText xml:space="preserve"> PAGEREF _Toc185942397 \h </w:instrText>
        </w:r>
        <w:r w:rsidRPr="00460771">
          <w:rPr>
            <w:webHidden/>
          </w:rPr>
        </w:r>
        <w:r w:rsidRPr="00460771">
          <w:rPr>
            <w:webHidden/>
          </w:rPr>
          <w:fldChar w:fldCharType="separate"/>
        </w:r>
        <w:r w:rsidR="00CE7478">
          <w:rPr>
            <w:webHidden/>
          </w:rPr>
          <w:t>3</w:t>
        </w:r>
        <w:r w:rsidRPr="00460771">
          <w:rPr>
            <w:webHidden/>
          </w:rPr>
          <w:fldChar w:fldCharType="end"/>
        </w:r>
      </w:hyperlink>
    </w:p>
    <w:p w14:paraId="1D5070B9" w14:textId="13CC8E82" w:rsidR="006B7921" w:rsidRPr="004C1A0A" w:rsidRDefault="006B7921" w:rsidP="004C1A0A">
      <w:pPr>
        <w:pStyle w:val="TM3"/>
        <w:rPr>
          <w:rFonts w:asciiTheme="minorHAnsi" w:eastAsiaTheme="minorEastAsia" w:hAnsiTheme="minorHAnsi" w:cstheme="minorBidi"/>
          <w:kern w:val="2"/>
          <w14:ligatures w14:val="standardContextual"/>
        </w:rPr>
      </w:pPr>
      <w:hyperlink w:anchor="_Toc185942398" w:history="1">
        <w:r w:rsidRPr="004C1A0A">
          <w:rPr>
            <w:rStyle w:val="Lienhypertexte"/>
          </w:rPr>
          <w:t>Article 1- Dénomination, siège social, durée</w:t>
        </w:r>
        <w:r w:rsidRPr="004C1A0A">
          <w:rPr>
            <w:webHidden/>
          </w:rPr>
          <w:tab/>
        </w:r>
        <w:r w:rsidRPr="004C1A0A">
          <w:rPr>
            <w:webHidden/>
          </w:rPr>
          <w:fldChar w:fldCharType="begin"/>
        </w:r>
        <w:r w:rsidRPr="004C1A0A">
          <w:rPr>
            <w:webHidden/>
          </w:rPr>
          <w:instrText xml:space="preserve"> PAGEREF _Toc185942398 \h </w:instrText>
        </w:r>
        <w:r w:rsidRPr="004C1A0A">
          <w:rPr>
            <w:webHidden/>
          </w:rPr>
        </w:r>
        <w:r w:rsidRPr="004C1A0A">
          <w:rPr>
            <w:webHidden/>
          </w:rPr>
          <w:fldChar w:fldCharType="separate"/>
        </w:r>
        <w:r w:rsidR="00CE7478">
          <w:rPr>
            <w:webHidden/>
          </w:rPr>
          <w:t>3</w:t>
        </w:r>
        <w:r w:rsidRPr="004C1A0A">
          <w:rPr>
            <w:webHidden/>
          </w:rPr>
          <w:fldChar w:fldCharType="end"/>
        </w:r>
      </w:hyperlink>
    </w:p>
    <w:p w14:paraId="32013CE7" w14:textId="401AF3AF" w:rsidR="006B7921" w:rsidRDefault="006B7921" w:rsidP="004C1A0A">
      <w:pPr>
        <w:pStyle w:val="TM3"/>
        <w:rPr>
          <w:rFonts w:asciiTheme="minorHAnsi" w:eastAsiaTheme="minorEastAsia" w:hAnsiTheme="minorHAnsi" w:cstheme="minorBidi"/>
          <w:kern w:val="2"/>
          <w:sz w:val="24"/>
          <w:szCs w:val="24"/>
          <w14:ligatures w14:val="standardContextual"/>
        </w:rPr>
      </w:pPr>
      <w:hyperlink w:anchor="_Toc185942399" w:history="1">
        <w:r w:rsidRPr="00C20734">
          <w:rPr>
            <w:rStyle w:val="Lienhypertexte"/>
          </w:rPr>
          <w:t>Article 2 - Affiliation confédérale</w:t>
        </w:r>
        <w:r>
          <w:rPr>
            <w:webHidden/>
          </w:rPr>
          <w:tab/>
        </w:r>
        <w:r>
          <w:rPr>
            <w:webHidden/>
          </w:rPr>
          <w:fldChar w:fldCharType="begin"/>
        </w:r>
        <w:r>
          <w:rPr>
            <w:webHidden/>
          </w:rPr>
          <w:instrText xml:space="preserve"> PAGEREF _Toc185942399 \h </w:instrText>
        </w:r>
        <w:r>
          <w:rPr>
            <w:webHidden/>
          </w:rPr>
        </w:r>
        <w:r>
          <w:rPr>
            <w:webHidden/>
          </w:rPr>
          <w:fldChar w:fldCharType="separate"/>
        </w:r>
        <w:r w:rsidR="00CE7478">
          <w:rPr>
            <w:webHidden/>
          </w:rPr>
          <w:t>3</w:t>
        </w:r>
        <w:r>
          <w:rPr>
            <w:webHidden/>
          </w:rPr>
          <w:fldChar w:fldCharType="end"/>
        </w:r>
      </w:hyperlink>
    </w:p>
    <w:p w14:paraId="748A3FA2" w14:textId="4A0444F5" w:rsidR="006B7921" w:rsidRDefault="006B7921" w:rsidP="004C1A0A">
      <w:pPr>
        <w:pStyle w:val="TM3"/>
        <w:rPr>
          <w:rFonts w:asciiTheme="minorHAnsi" w:eastAsiaTheme="minorEastAsia" w:hAnsiTheme="minorHAnsi" w:cstheme="minorBidi"/>
          <w:kern w:val="2"/>
          <w:sz w:val="24"/>
          <w:szCs w:val="24"/>
          <w14:ligatures w14:val="standardContextual"/>
        </w:rPr>
      </w:pPr>
      <w:hyperlink w:anchor="_Toc185942400" w:history="1">
        <w:r w:rsidRPr="00C20734">
          <w:rPr>
            <w:rStyle w:val="Lienhypertexte"/>
          </w:rPr>
          <w:t>Article 3 - Composition et champ d’activité</w:t>
        </w:r>
        <w:r>
          <w:rPr>
            <w:webHidden/>
          </w:rPr>
          <w:tab/>
        </w:r>
        <w:r>
          <w:rPr>
            <w:webHidden/>
          </w:rPr>
          <w:fldChar w:fldCharType="begin"/>
        </w:r>
        <w:r>
          <w:rPr>
            <w:webHidden/>
          </w:rPr>
          <w:instrText xml:space="preserve"> PAGEREF _Toc185942400 \h </w:instrText>
        </w:r>
        <w:r>
          <w:rPr>
            <w:webHidden/>
          </w:rPr>
        </w:r>
        <w:r>
          <w:rPr>
            <w:webHidden/>
          </w:rPr>
          <w:fldChar w:fldCharType="separate"/>
        </w:r>
        <w:r w:rsidR="00CE7478">
          <w:rPr>
            <w:webHidden/>
          </w:rPr>
          <w:t>3</w:t>
        </w:r>
        <w:r>
          <w:rPr>
            <w:webHidden/>
          </w:rPr>
          <w:fldChar w:fldCharType="end"/>
        </w:r>
      </w:hyperlink>
    </w:p>
    <w:p w14:paraId="76B82242" w14:textId="5A4C3F69" w:rsidR="006B7921" w:rsidRDefault="006B7921" w:rsidP="004C1A0A">
      <w:pPr>
        <w:pStyle w:val="TM3"/>
        <w:rPr>
          <w:rFonts w:asciiTheme="minorHAnsi" w:eastAsiaTheme="minorEastAsia" w:hAnsiTheme="minorHAnsi" w:cstheme="minorBidi"/>
          <w:kern w:val="2"/>
          <w:sz w:val="24"/>
          <w:szCs w:val="24"/>
          <w14:ligatures w14:val="standardContextual"/>
        </w:rPr>
      </w:pPr>
      <w:hyperlink w:anchor="_Toc185942401" w:history="1">
        <w:r w:rsidRPr="00C20734">
          <w:rPr>
            <w:rStyle w:val="Lienhypertexte"/>
          </w:rPr>
          <w:t>Article 4 - Organisation</w:t>
        </w:r>
        <w:r>
          <w:rPr>
            <w:webHidden/>
          </w:rPr>
          <w:tab/>
        </w:r>
        <w:r>
          <w:rPr>
            <w:webHidden/>
          </w:rPr>
          <w:fldChar w:fldCharType="begin"/>
        </w:r>
        <w:r>
          <w:rPr>
            <w:webHidden/>
          </w:rPr>
          <w:instrText xml:space="preserve"> PAGEREF _Toc185942401 \h </w:instrText>
        </w:r>
        <w:r>
          <w:rPr>
            <w:webHidden/>
          </w:rPr>
        </w:r>
        <w:r>
          <w:rPr>
            <w:webHidden/>
          </w:rPr>
          <w:fldChar w:fldCharType="separate"/>
        </w:r>
        <w:r w:rsidR="00CE7478">
          <w:rPr>
            <w:webHidden/>
          </w:rPr>
          <w:t>3</w:t>
        </w:r>
        <w:r>
          <w:rPr>
            <w:webHidden/>
          </w:rPr>
          <w:fldChar w:fldCharType="end"/>
        </w:r>
      </w:hyperlink>
    </w:p>
    <w:p w14:paraId="11073A49" w14:textId="66D64D67" w:rsidR="006B7921" w:rsidRDefault="006B7921" w:rsidP="004C1A0A">
      <w:pPr>
        <w:pStyle w:val="TM3"/>
        <w:rPr>
          <w:rFonts w:asciiTheme="minorHAnsi" w:eastAsiaTheme="minorEastAsia" w:hAnsiTheme="minorHAnsi" w:cstheme="minorBidi"/>
          <w:kern w:val="2"/>
          <w:sz w:val="24"/>
          <w:szCs w:val="24"/>
          <w14:ligatures w14:val="standardContextual"/>
        </w:rPr>
      </w:pPr>
      <w:hyperlink w:anchor="_Toc185942402" w:history="1">
        <w:r w:rsidRPr="00C20734">
          <w:rPr>
            <w:rStyle w:val="Lienhypertexte"/>
          </w:rPr>
          <w:t>Article 5 - Droit et devoirs des adhérents</w:t>
        </w:r>
        <w:r>
          <w:rPr>
            <w:webHidden/>
          </w:rPr>
          <w:tab/>
        </w:r>
        <w:r>
          <w:rPr>
            <w:webHidden/>
          </w:rPr>
          <w:fldChar w:fldCharType="begin"/>
        </w:r>
        <w:r>
          <w:rPr>
            <w:webHidden/>
          </w:rPr>
          <w:instrText xml:space="preserve"> PAGEREF _Toc185942402 \h </w:instrText>
        </w:r>
        <w:r>
          <w:rPr>
            <w:webHidden/>
          </w:rPr>
        </w:r>
        <w:r>
          <w:rPr>
            <w:webHidden/>
          </w:rPr>
          <w:fldChar w:fldCharType="separate"/>
        </w:r>
        <w:r w:rsidR="00CE7478">
          <w:rPr>
            <w:webHidden/>
          </w:rPr>
          <w:t>4</w:t>
        </w:r>
        <w:r>
          <w:rPr>
            <w:webHidden/>
          </w:rPr>
          <w:fldChar w:fldCharType="end"/>
        </w:r>
      </w:hyperlink>
    </w:p>
    <w:p w14:paraId="5D53C32E" w14:textId="128A8A68" w:rsidR="006B7921" w:rsidRDefault="006B7921" w:rsidP="00460771">
      <w:pPr>
        <w:pStyle w:val="TM2"/>
        <w:rPr>
          <w:rFonts w:asciiTheme="minorHAnsi" w:eastAsiaTheme="minorEastAsia" w:hAnsiTheme="minorHAnsi" w:cstheme="minorBidi"/>
          <w:kern w:val="2"/>
          <w14:ligatures w14:val="standardContextual"/>
        </w:rPr>
      </w:pPr>
      <w:hyperlink w:anchor="_Toc185942403" w:history="1">
        <w:r w:rsidRPr="00C20734">
          <w:rPr>
            <w:rStyle w:val="Lienhypertexte"/>
          </w:rPr>
          <w:t>Chapitre 2 : BUT DU SYNDICAT</w:t>
        </w:r>
        <w:r>
          <w:rPr>
            <w:webHidden/>
          </w:rPr>
          <w:tab/>
        </w:r>
        <w:r>
          <w:rPr>
            <w:webHidden/>
          </w:rPr>
          <w:fldChar w:fldCharType="begin"/>
        </w:r>
        <w:r>
          <w:rPr>
            <w:webHidden/>
          </w:rPr>
          <w:instrText xml:space="preserve"> PAGEREF _Toc185942403 \h </w:instrText>
        </w:r>
        <w:r>
          <w:rPr>
            <w:webHidden/>
          </w:rPr>
        </w:r>
        <w:r>
          <w:rPr>
            <w:webHidden/>
          </w:rPr>
          <w:fldChar w:fldCharType="separate"/>
        </w:r>
        <w:r w:rsidR="00CE7478">
          <w:rPr>
            <w:webHidden/>
          </w:rPr>
          <w:t>4</w:t>
        </w:r>
        <w:r>
          <w:rPr>
            <w:webHidden/>
          </w:rPr>
          <w:fldChar w:fldCharType="end"/>
        </w:r>
      </w:hyperlink>
    </w:p>
    <w:p w14:paraId="7173B28B" w14:textId="74265148" w:rsidR="006B7921" w:rsidRDefault="006B7921" w:rsidP="004C1A0A">
      <w:pPr>
        <w:pStyle w:val="TM3"/>
        <w:rPr>
          <w:rFonts w:asciiTheme="minorHAnsi" w:eastAsiaTheme="minorEastAsia" w:hAnsiTheme="minorHAnsi" w:cstheme="minorBidi"/>
          <w:kern w:val="2"/>
          <w:sz w:val="24"/>
          <w:szCs w:val="24"/>
          <w14:ligatures w14:val="standardContextual"/>
        </w:rPr>
      </w:pPr>
      <w:hyperlink w:anchor="_Toc185942404" w:history="1">
        <w:r w:rsidRPr="00C20734">
          <w:rPr>
            <w:rStyle w:val="Lienhypertexte"/>
          </w:rPr>
          <w:t>Article 6 - Le syndicat a notamment pour but :</w:t>
        </w:r>
        <w:r>
          <w:rPr>
            <w:webHidden/>
          </w:rPr>
          <w:tab/>
        </w:r>
        <w:r>
          <w:rPr>
            <w:webHidden/>
          </w:rPr>
          <w:fldChar w:fldCharType="begin"/>
        </w:r>
        <w:r>
          <w:rPr>
            <w:webHidden/>
          </w:rPr>
          <w:instrText xml:space="preserve"> PAGEREF _Toc185942404 \h </w:instrText>
        </w:r>
        <w:r>
          <w:rPr>
            <w:webHidden/>
          </w:rPr>
        </w:r>
        <w:r>
          <w:rPr>
            <w:webHidden/>
          </w:rPr>
          <w:fldChar w:fldCharType="separate"/>
        </w:r>
        <w:r w:rsidR="00CE7478">
          <w:rPr>
            <w:webHidden/>
          </w:rPr>
          <w:t>4</w:t>
        </w:r>
        <w:r>
          <w:rPr>
            <w:webHidden/>
          </w:rPr>
          <w:fldChar w:fldCharType="end"/>
        </w:r>
      </w:hyperlink>
    </w:p>
    <w:p w14:paraId="7E9581D8" w14:textId="66BD093C" w:rsidR="006B7921" w:rsidRDefault="006B7921" w:rsidP="00460771">
      <w:pPr>
        <w:pStyle w:val="TM2"/>
        <w:rPr>
          <w:rFonts w:asciiTheme="minorHAnsi" w:eastAsiaTheme="minorEastAsia" w:hAnsiTheme="minorHAnsi" w:cstheme="minorBidi"/>
          <w:kern w:val="2"/>
          <w14:ligatures w14:val="standardContextual"/>
        </w:rPr>
      </w:pPr>
      <w:hyperlink w:anchor="_Toc185942405" w:history="1">
        <w:r w:rsidRPr="00C20734">
          <w:rPr>
            <w:rStyle w:val="Lienhypertexte"/>
          </w:rPr>
          <w:t>Chapitre 3 : FONCTIONNEMENT DU SYNDICAT</w:t>
        </w:r>
        <w:r>
          <w:rPr>
            <w:webHidden/>
          </w:rPr>
          <w:tab/>
        </w:r>
        <w:r>
          <w:rPr>
            <w:webHidden/>
          </w:rPr>
          <w:fldChar w:fldCharType="begin"/>
        </w:r>
        <w:r>
          <w:rPr>
            <w:webHidden/>
          </w:rPr>
          <w:instrText xml:space="preserve"> PAGEREF _Toc185942405 \h </w:instrText>
        </w:r>
        <w:r>
          <w:rPr>
            <w:webHidden/>
          </w:rPr>
        </w:r>
        <w:r>
          <w:rPr>
            <w:webHidden/>
          </w:rPr>
          <w:fldChar w:fldCharType="separate"/>
        </w:r>
        <w:r w:rsidR="00CE7478">
          <w:rPr>
            <w:webHidden/>
          </w:rPr>
          <w:t>4</w:t>
        </w:r>
        <w:r>
          <w:rPr>
            <w:webHidden/>
          </w:rPr>
          <w:fldChar w:fldCharType="end"/>
        </w:r>
      </w:hyperlink>
    </w:p>
    <w:p w14:paraId="48A32558" w14:textId="2387CE70" w:rsidR="006B7921" w:rsidRDefault="006B7921" w:rsidP="004C1A0A">
      <w:pPr>
        <w:pStyle w:val="TM3"/>
        <w:rPr>
          <w:rFonts w:asciiTheme="minorHAnsi" w:eastAsiaTheme="minorEastAsia" w:hAnsiTheme="minorHAnsi" w:cstheme="minorBidi"/>
          <w:kern w:val="2"/>
          <w:sz w:val="24"/>
          <w:szCs w:val="24"/>
          <w14:ligatures w14:val="standardContextual"/>
        </w:rPr>
      </w:pPr>
      <w:hyperlink w:anchor="_Toc185942406" w:history="1">
        <w:r w:rsidRPr="00C20734">
          <w:rPr>
            <w:rStyle w:val="Lienhypertexte"/>
          </w:rPr>
          <w:t>Article 7</w:t>
        </w:r>
        <w:r w:rsidR="00EF5B39">
          <w:rPr>
            <w:rStyle w:val="Lienhypertexte"/>
          </w:rPr>
          <w:t xml:space="preserve"> – Le mode de fonctionnement</w:t>
        </w:r>
        <w:r>
          <w:rPr>
            <w:webHidden/>
          </w:rPr>
          <w:tab/>
        </w:r>
        <w:r>
          <w:rPr>
            <w:webHidden/>
          </w:rPr>
          <w:fldChar w:fldCharType="begin"/>
        </w:r>
        <w:r>
          <w:rPr>
            <w:webHidden/>
          </w:rPr>
          <w:instrText xml:space="preserve"> PAGEREF _Toc185942406 \h </w:instrText>
        </w:r>
        <w:r>
          <w:rPr>
            <w:webHidden/>
          </w:rPr>
        </w:r>
        <w:r>
          <w:rPr>
            <w:webHidden/>
          </w:rPr>
          <w:fldChar w:fldCharType="separate"/>
        </w:r>
        <w:r w:rsidR="00CE7478">
          <w:rPr>
            <w:webHidden/>
          </w:rPr>
          <w:t>4</w:t>
        </w:r>
        <w:r>
          <w:rPr>
            <w:webHidden/>
          </w:rPr>
          <w:fldChar w:fldCharType="end"/>
        </w:r>
      </w:hyperlink>
    </w:p>
    <w:p w14:paraId="35DC6DC5" w14:textId="31F8CF23" w:rsidR="006B7921" w:rsidRDefault="006B7921" w:rsidP="004C1A0A">
      <w:pPr>
        <w:pStyle w:val="TM3"/>
        <w:rPr>
          <w:rFonts w:asciiTheme="minorHAnsi" w:eastAsiaTheme="minorEastAsia" w:hAnsiTheme="minorHAnsi" w:cstheme="minorBidi"/>
          <w:kern w:val="2"/>
          <w:sz w:val="24"/>
          <w:szCs w:val="24"/>
          <w14:ligatures w14:val="standardContextual"/>
        </w:rPr>
      </w:pPr>
      <w:hyperlink w:anchor="_Toc185942407" w:history="1">
        <w:r w:rsidRPr="00C20734">
          <w:rPr>
            <w:rStyle w:val="Lienhypertexte"/>
          </w:rPr>
          <w:t>Article 8 - Le congrès du syndicat :</w:t>
        </w:r>
        <w:r>
          <w:rPr>
            <w:webHidden/>
          </w:rPr>
          <w:tab/>
        </w:r>
        <w:r>
          <w:rPr>
            <w:webHidden/>
          </w:rPr>
          <w:fldChar w:fldCharType="begin"/>
        </w:r>
        <w:r>
          <w:rPr>
            <w:webHidden/>
          </w:rPr>
          <w:instrText xml:space="preserve"> PAGEREF _Toc185942407 \h </w:instrText>
        </w:r>
        <w:r>
          <w:rPr>
            <w:webHidden/>
          </w:rPr>
        </w:r>
        <w:r>
          <w:rPr>
            <w:webHidden/>
          </w:rPr>
          <w:fldChar w:fldCharType="separate"/>
        </w:r>
        <w:r w:rsidR="00CE7478">
          <w:rPr>
            <w:webHidden/>
          </w:rPr>
          <w:t>4</w:t>
        </w:r>
        <w:r>
          <w:rPr>
            <w:webHidden/>
          </w:rPr>
          <w:fldChar w:fldCharType="end"/>
        </w:r>
      </w:hyperlink>
    </w:p>
    <w:p w14:paraId="646BFF5F" w14:textId="79FA4BBA" w:rsidR="006B7921" w:rsidRDefault="006B7921" w:rsidP="004C1A0A">
      <w:pPr>
        <w:pStyle w:val="TM3"/>
        <w:rPr>
          <w:rFonts w:asciiTheme="minorHAnsi" w:eastAsiaTheme="minorEastAsia" w:hAnsiTheme="minorHAnsi" w:cstheme="minorBidi"/>
          <w:kern w:val="2"/>
          <w:sz w:val="24"/>
          <w:szCs w:val="24"/>
          <w14:ligatures w14:val="standardContextual"/>
        </w:rPr>
      </w:pPr>
      <w:hyperlink w:anchor="_Toc185942408" w:history="1">
        <w:r w:rsidRPr="00C20734">
          <w:rPr>
            <w:rStyle w:val="Lienhypertexte"/>
          </w:rPr>
          <w:t>Article 9.1 - Congrès extraordinaire</w:t>
        </w:r>
        <w:r>
          <w:rPr>
            <w:webHidden/>
          </w:rPr>
          <w:tab/>
        </w:r>
        <w:r>
          <w:rPr>
            <w:webHidden/>
          </w:rPr>
          <w:fldChar w:fldCharType="begin"/>
        </w:r>
        <w:r>
          <w:rPr>
            <w:webHidden/>
          </w:rPr>
          <w:instrText xml:space="preserve"> PAGEREF _Toc185942408 \h </w:instrText>
        </w:r>
        <w:r>
          <w:rPr>
            <w:webHidden/>
          </w:rPr>
        </w:r>
        <w:r>
          <w:rPr>
            <w:webHidden/>
          </w:rPr>
          <w:fldChar w:fldCharType="separate"/>
        </w:r>
        <w:r w:rsidR="00CE7478">
          <w:rPr>
            <w:webHidden/>
          </w:rPr>
          <w:t>5</w:t>
        </w:r>
        <w:r>
          <w:rPr>
            <w:webHidden/>
          </w:rPr>
          <w:fldChar w:fldCharType="end"/>
        </w:r>
      </w:hyperlink>
    </w:p>
    <w:p w14:paraId="1E30D36E" w14:textId="0C85F4C0" w:rsidR="006B7921" w:rsidRDefault="006B7921" w:rsidP="004C1A0A">
      <w:pPr>
        <w:pStyle w:val="TM3"/>
        <w:rPr>
          <w:rFonts w:asciiTheme="minorHAnsi" w:eastAsiaTheme="minorEastAsia" w:hAnsiTheme="minorHAnsi" w:cstheme="minorBidi"/>
          <w:kern w:val="2"/>
          <w:sz w:val="24"/>
          <w:szCs w:val="24"/>
          <w14:ligatures w14:val="standardContextual"/>
        </w:rPr>
      </w:pPr>
      <w:hyperlink w:anchor="_Toc185942409" w:history="1">
        <w:r w:rsidRPr="00C20734">
          <w:rPr>
            <w:rStyle w:val="Lienhypertexte"/>
          </w:rPr>
          <w:t>Article 9.2 - Assemblée générale de sections syndicales</w:t>
        </w:r>
        <w:r>
          <w:rPr>
            <w:webHidden/>
          </w:rPr>
          <w:tab/>
        </w:r>
        <w:r>
          <w:rPr>
            <w:webHidden/>
          </w:rPr>
          <w:fldChar w:fldCharType="begin"/>
        </w:r>
        <w:r>
          <w:rPr>
            <w:webHidden/>
          </w:rPr>
          <w:instrText xml:space="preserve"> PAGEREF _Toc185942409 \h </w:instrText>
        </w:r>
        <w:r>
          <w:rPr>
            <w:webHidden/>
          </w:rPr>
        </w:r>
        <w:r>
          <w:rPr>
            <w:webHidden/>
          </w:rPr>
          <w:fldChar w:fldCharType="separate"/>
        </w:r>
        <w:r w:rsidR="00CE7478">
          <w:rPr>
            <w:webHidden/>
          </w:rPr>
          <w:t>5</w:t>
        </w:r>
        <w:r>
          <w:rPr>
            <w:webHidden/>
          </w:rPr>
          <w:fldChar w:fldCharType="end"/>
        </w:r>
      </w:hyperlink>
    </w:p>
    <w:p w14:paraId="522BD65C" w14:textId="696F9497" w:rsidR="006B7921" w:rsidRDefault="006B7921" w:rsidP="004C1A0A">
      <w:pPr>
        <w:pStyle w:val="TM3"/>
        <w:rPr>
          <w:rFonts w:asciiTheme="minorHAnsi" w:eastAsiaTheme="minorEastAsia" w:hAnsiTheme="minorHAnsi" w:cstheme="minorBidi"/>
          <w:kern w:val="2"/>
          <w:sz w:val="24"/>
          <w:szCs w:val="24"/>
          <w14:ligatures w14:val="standardContextual"/>
        </w:rPr>
      </w:pPr>
      <w:hyperlink w:anchor="_Toc185942410" w:history="1">
        <w:r w:rsidRPr="00C20734">
          <w:rPr>
            <w:rStyle w:val="Lienhypertexte"/>
          </w:rPr>
          <w:t>Article 9.3 - Assemblée générale d’adhérents</w:t>
        </w:r>
        <w:r>
          <w:rPr>
            <w:webHidden/>
          </w:rPr>
          <w:tab/>
        </w:r>
        <w:r>
          <w:rPr>
            <w:webHidden/>
          </w:rPr>
          <w:fldChar w:fldCharType="begin"/>
        </w:r>
        <w:r>
          <w:rPr>
            <w:webHidden/>
          </w:rPr>
          <w:instrText xml:space="preserve"> PAGEREF _Toc185942410 \h </w:instrText>
        </w:r>
        <w:r>
          <w:rPr>
            <w:webHidden/>
          </w:rPr>
        </w:r>
        <w:r>
          <w:rPr>
            <w:webHidden/>
          </w:rPr>
          <w:fldChar w:fldCharType="separate"/>
        </w:r>
        <w:r w:rsidR="00CE7478">
          <w:rPr>
            <w:webHidden/>
          </w:rPr>
          <w:t>5</w:t>
        </w:r>
        <w:r>
          <w:rPr>
            <w:webHidden/>
          </w:rPr>
          <w:fldChar w:fldCharType="end"/>
        </w:r>
      </w:hyperlink>
    </w:p>
    <w:p w14:paraId="76CB787C" w14:textId="54643207" w:rsidR="006B7921" w:rsidRDefault="006B7921" w:rsidP="004C1A0A">
      <w:pPr>
        <w:pStyle w:val="TM3"/>
        <w:rPr>
          <w:rFonts w:asciiTheme="minorHAnsi" w:eastAsiaTheme="minorEastAsia" w:hAnsiTheme="minorHAnsi" w:cstheme="minorBidi"/>
          <w:kern w:val="2"/>
          <w:sz w:val="24"/>
          <w:szCs w:val="24"/>
          <w14:ligatures w14:val="standardContextual"/>
        </w:rPr>
      </w:pPr>
      <w:hyperlink w:anchor="_Toc185942411" w:history="1">
        <w:r w:rsidRPr="00C20734">
          <w:rPr>
            <w:rStyle w:val="Lienhypertexte"/>
          </w:rPr>
          <w:t>Article 10 - Les instances assurant le fonctionnement du syndicat</w:t>
        </w:r>
        <w:r>
          <w:rPr>
            <w:webHidden/>
          </w:rPr>
          <w:tab/>
        </w:r>
        <w:r>
          <w:rPr>
            <w:webHidden/>
          </w:rPr>
          <w:fldChar w:fldCharType="begin"/>
        </w:r>
        <w:r>
          <w:rPr>
            <w:webHidden/>
          </w:rPr>
          <w:instrText xml:space="preserve"> PAGEREF _Toc185942411 \h </w:instrText>
        </w:r>
        <w:r>
          <w:rPr>
            <w:webHidden/>
          </w:rPr>
        </w:r>
        <w:r>
          <w:rPr>
            <w:webHidden/>
          </w:rPr>
          <w:fldChar w:fldCharType="separate"/>
        </w:r>
        <w:r w:rsidR="00CE7478">
          <w:rPr>
            <w:webHidden/>
          </w:rPr>
          <w:t>5</w:t>
        </w:r>
        <w:r>
          <w:rPr>
            <w:webHidden/>
          </w:rPr>
          <w:fldChar w:fldCharType="end"/>
        </w:r>
      </w:hyperlink>
    </w:p>
    <w:p w14:paraId="76DA30EB" w14:textId="0A0C43D4" w:rsidR="006B7921" w:rsidRDefault="006B7921" w:rsidP="004C1A0A">
      <w:pPr>
        <w:pStyle w:val="TM3"/>
        <w:rPr>
          <w:rFonts w:asciiTheme="minorHAnsi" w:eastAsiaTheme="minorEastAsia" w:hAnsiTheme="minorHAnsi" w:cstheme="minorBidi"/>
          <w:kern w:val="2"/>
          <w:sz w:val="24"/>
          <w:szCs w:val="24"/>
          <w14:ligatures w14:val="standardContextual"/>
        </w:rPr>
      </w:pPr>
      <w:hyperlink w:anchor="_Toc185942412" w:history="1">
        <w:r w:rsidRPr="00C20734">
          <w:rPr>
            <w:rStyle w:val="Lienhypertexte"/>
          </w:rPr>
          <w:t>Article 11 - Le bureau</w:t>
        </w:r>
        <w:r>
          <w:rPr>
            <w:webHidden/>
          </w:rPr>
          <w:tab/>
        </w:r>
        <w:r>
          <w:rPr>
            <w:webHidden/>
          </w:rPr>
          <w:fldChar w:fldCharType="begin"/>
        </w:r>
        <w:r>
          <w:rPr>
            <w:webHidden/>
          </w:rPr>
          <w:instrText xml:space="preserve"> PAGEREF _Toc185942412 \h </w:instrText>
        </w:r>
        <w:r>
          <w:rPr>
            <w:webHidden/>
          </w:rPr>
        </w:r>
        <w:r>
          <w:rPr>
            <w:webHidden/>
          </w:rPr>
          <w:fldChar w:fldCharType="separate"/>
        </w:r>
        <w:r w:rsidR="00CE7478">
          <w:rPr>
            <w:webHidden/>
          </w:rPr>
          <w:t>5</w:t>
        </w:r>
        <w:r>
          <w:rPr>
            <w:webHidden/>
          </w:rPr>
          <w:fldChar w:fldCharType="end"/>
        </w:r>
      </w:hyperlink>
    </w:p>
    <w:p w14:paraId="2B939B96" w14:textId="0120B29B" w:rsidR="006B7921" w:rsidRPr="004C1A0A" w:rsidRDefault="006B7921" w:rsidP="004C1A0A">
      <w:pPr>
        <w:pStyle w:val="TM3"/>
        <w:ind w:left="851"/>
        <w:rPr>
          <w:rFonts w:asciiTheme="minorHAnsi" w:eastAsiaTheme="minorEastAsia" w:hAnsiTheme="minorHAnsi" w:cstheme="minorBidi"/>
          <w:kern w:val="2"/>
          <w:sz w:val="18"/>
          <w:szCs w:val="18"/>
          <w14:ligatures w14:val="standardContextual"/>
        </w:rPr>
      </w:pPr>
      <w:hyperlink w:anchor="_Toc185942413" w:history="1">
        <w:r w:rsidRPr="004C1A0A">
          <w:rPr>
            <w:rStyle w:val="Lienhypertexte"/>
            <w:sz w:val="18"/>
            <w:szCs w:val="18"/>
          </w:rPr>
          <w:t>a) Attributions</w:t>
        </w:r>
        <w:r w:rsidRPr="004C1A0A">
          <w:rPr>
            <w:webHidden/>
            <w:sz w:val="18"/>
            <w:szCs w:val="18"/>
          </w:rPr>
          <w:tab/>
        </w:r>
        <w:r w:rsidRPr="004C1A0A">
          <w:rPr>
            <w:webHidden/>
            <w:sz w:val="18"/>
            <w:szCs w:val="18"/>
          </w:rPr>
          <w:fldChar w:fldCharType="begin"/>
        </w:r>
        <w:r w:rsidRPr="004C1A0A">
          <w:rPr>
            <w:webHidden/>
            <w:sz w:val="18"/>
            <w:szCs w:val="18"/>
          </w:rPr>
          <w:instrText xml:space="preserve"> PAGEREF _Toc185942413 \h </w:instrText>
        </w:r>
        <w:r w:rsidRPr="004C1A0A">
          <w:rPr>
            <w:webHidden/>
            <w:sz w:val="18"/>
            <w:szCs w:val="18"/>
          </w:rPr>
        </w:r>
        <w:r w:rsidRPr="004C1A0A">
          <w:rPr>
            <w:webHidden/>
            <w:sz w:val="18"/>
            <w:szCs w:val="18"/>
          </w:rPr>
          <w:fldChar w:fldCharType="separate"/>
        </w:r>
        <w:r w:rsidR="00CE7478">
          <w:rPr>
            <w:webHidden/>
            <w:sz w:val="18"/>
            <w:szCs w:val="18"/>
          </w:rPr>
          <w:t>5</w:t>
        </w:r>
        <w:r w:rsidRPr="004C1A0A">
          <w:rPr>
            <w:webHidden/>
            <w:sz w:val="18"/>
            <w:szCs w:val="18"/>
          </w:rPr>
          <w:fldChar w:fldCharType="end"/>
        </w:r>
      </w:hyperlink>
    </w:p>
    <w:p w14:paraId="58C498D7" w14:textId="20FA4601" w:rsidR="006B7921" w:rsidRPr="004C1A0A" w:rsidRDefault="006B7921" w:rsidP="004C1A0A">
      <w:pPr>
        <w:pStyle w:val="TM3"/>
        <w:ind w:left="851"/>
        <w:rPr>
          <w:rFonts w:asciiTheme="minorHAnsi" w:eastAsiaTheme="minorEastAsia" w:hAnsiTheme="minorHAnsi" w:cstheme="minorBidi"/>
          <w:kern w:val="2"/>
          <w:sz w:val="18"/>
          <w:szCs w:val="18"/>
          <w14:ligatures w14:val="standardContextual"/>
        </w:rPr>
      </w:pPr>
      <w:hyperlink w:anchor="_Toc185942414" w:history="1">
        <w:r w:rsidRPr="004C1A0A">
          <w:rPr>
            <w:rStyle w:val="Lienhypertexte"/>
            <w:rFonts w:eastAsia="Calibri"/>
            <w:sz w:val="18"/>
            <w:szCs w:val="18"/>
          </w:rPr>
          <w:t xml:space="preserve">b) </w:t>
        </w:r>
        <w:r w:rsidRPr="004C1A0A">
          <w:rPr>
            <w:rStyle w:val="Lienhypertexte"/>
            <w:sz w:val="18"/>
            <w:szCs w:val="18"/>
          </w:rPr>
          <w:t>Composition</w:t>
        </w:r>
        <w:r w:rsidRPr="004C1A0A">
          <w:rPr>
            <w:webHidden/>
            <w:sz w:val="18"/>
            <w:szCs w:val="18"/>
          </w:rPr>
          <w:tab/>
        </w:r>
        <w:r w:rsidRPr="004C1A0A">
          <w:rPr>
            <w:webHidden/>
            <w:sz w:val="18"/>
            <w:szCs w:val="18"/>
          </w:rPr>
          <w:fldChar w:fldCharType="begin"/>
        </w:r>
        <w:r w:rsidRPr="004C1A0A">
          <w:rPr>
            <w:webHidden/>
            <w:sz w:val="18"/>
            <w:szCs w:val="18"/>
          </w:rPr>
          <w:instrText xml:space="preserve"> PAGEREF _Toc185942414 \h </w:instrText>
        </w:r>
        <w:r w:rsidRPr="004C1A0A">
          <w:rPr>
            <w:webHidden/>
            <w:sz w:val="18"/>
            <w:szCs w:val="18"/>
          </w:rPr>
        </w:r>
        <w:r w:rsidRPr="004C1A0A">
          <w:rPr>
            <w:webHidden/>
            <w:sz w:val="18"/>
            <w:szCs w:val="18"/>
          </w:rPr>
          <w:fldChar w:fldCharType="separate"/>
        </w:r>
        <w:r w:rsidR="00CE7478">
          <w:rPr>
            <w:webHidden/>
            <w:sz w:val="18"/>
            <w:szCs w:val="18"/>
          </w:rPr>
          <w:t>6</w:t>
        </w:r>
        <w:r w:rsidRPr="004C1A0A">
          <w:rPr>
            <w:webHidden/>
            <w:sz w:val="18"/>
            <w:szCs w:val="18"/>
          </w:rPr>
          <w:fldChar w:fldCharType="end"/>
        </w:r>
      </w:hyperlink>
    </w:p>
    <w:p w14:paraId="092857A9" w14:textId="3E75CFA9" w:rsidR="006B7921" w:rsidRDefault="006B7921" w:rsidP="004C1A0A">
      <w:pPr>
        <w:pStyle w:val="TM3"/>
        <w:rPr>
          <w:rFonts w:asciiTheme="minorHAnsi" w:eastAsiaTheme="minorEastAsia" w:hAnsiTheme="minorHAnsi" w:cstheme="minorBidi"/>
          <w:kern w:val="2"/>
          <w:sz w:val="24"/>
          <w:szCs w:val="24"/>
          <w14:ligatures w14:val="standardContextual"/>
        </w:rPr>
      </w:pPr>
      <w:hyperlink w:anchor="_Toc185942415" w:history="1">
        <w:r w:rsidRPr="00C20734">
          <w:rPr>
            <w:rStyle w:val="Lienhypertexte"/>
            <w:rFonts w:eastAsia="Calibri"/>
          </w:rPr>
          <w:t xml:space="preserve">c) </w:t>
        </w:r>
        <w:r w:rsidRPr="00C20734">
          <w:rPr>
            <w:rStyle w:val="Lienhypertexte"/>
          </w:rPr>
          <w:t>Fonctionnement</w:t>
        </w:r>
        <w:r>
          <w:rPr>
            <w:webHidden/>
          </w:rPr>
          <w:tab/>
        </w:r>
        <w:r>
          <w:rPr>
            <w:webHidden/>
          </w:rPr>
          <w:fldChar w:fldCharType="begin"/>
        </w:r>
        <w:r>
          <w:rPr>
            <w:webHidden/>
          </w:rPr>
          <w:instrText xml:space="preserve"> PAGEREF _Toc185942415 \h </w:instrText>
        </w:r>
        <w:r>
          <w:rPr>
            <w:webHidden/>
          </w:rPr>
        </w:r>
        <w:r>
          <w:rPr>
            <w:webHidden/>
          </w:rPr>
          <w:fldChar w:fldCharType="separate"/>
        </w:r>
        <w:r w:rsidR="00CE7478">
          <w:rPr>
            <w:webHidden/>
          </w:rPr>
          <w:t>6</w:t>
        </w:r>
        <w:r>
          <w:rPr>
            <w:webHidden/>
          </w:rPr>
          <w:fldChar w:fldCharType="end"/>
        </w:r>
      </w:hyperlink>
    </w:p>
    <w:p w14:paraId="6BB7A2EB" w14:textId="18DD84FF" w:rsidR="006B7921" w:rsidRDefault="006B7921" w:rsidP="004C1A0A">
      <w:pPr>
        <w:pStyle w:val="TM3"/>
        <w:rPr>
          <w:rFonts w:asciiTheme="minorHAnsi" w:eastAsiaTheme="minorEastAsia" w:hAnsiTheme="minorHAnsi" w:cstheme="minorBidi"/>
          <w:kern w:val="2"/>
          <w:sz w:val="24"/>
          <w:szCs w:val="24"/>
          <w14:ligatures w14:val="standardContextual"/>
        </w:rPr>
      </w:pPr>
      <w:hyperlink w:anchor="_Toc185942416" w:history="1">
        <w:r w:rsidRPr="00C20734">
          <w:rPr>
            <w:rStyle w:val="Lienhypertexte"/>
          </w:rPr>
          <w:t>Article 12 - la commission exécutive :</w:t>
        </w:r>
        <w:r>
          <w:rPr>
            <w:webHidden/>
          </w:rPr>
          <w:tab/>
        </w:r>
        <w:r>
          <w:rPr>
            <w:webHidden/>
          </w:rPr>
          <w:fldChar w:fldCharType="begin"/>
        </w:r>
        <w:r>
          <w:rPr>
            <w:webHidden/>
          </w:rPr>
          <w:instrText xml:space="preserve"> PAGEREF _Toc185942416 \h </w:instrText>
        </w:r>
        <w:r>
          <w:rPr>
            <w:webHidden/>
          </w:rPr>
        </w:r>
        <w:r>
          <w:rPr>
            <w:webHidden/>
          </w:rPr>
          <w:fldChar w:fldCharType="separate"/>
        </w:r>
        <w:r w:rsidR="00CE7478">
          <w:rPr>
            <w:webHidden/>
          </w:rPr>
          <w:t>6</w:t>
        </w:r>
        <w:r>
          <w:rPr>
            <w:webHidden/>
          </w:rPr>
          <w:fldChar w:fldCharType="end"/>
        </w:r>
      </w:hyperlink>
    </w:p>
    <w:p w14:paraId="7EF1F7DF" w14:textId="19535D33" w:rsidR="006B7921" w:rsidRDefault="006B7921" w:rsidP="004C1A0A">
      <w:pPr>
        <w:pStyle w:val="TM3"/>
        <w:rPr>
          <w:rFonts w:asciiTheme="minorHAnsi" w:eastAsiaTheme="minorEastAsia" w:hAnsiTheme="minorHAnsi" w:cstheme="minorBidi"/>
          <w:kern w:val="2"/>
          <w:sz w:val="24"/>
          <w:szCs w:val="24"/>
          <w14:ligatures w14:val="standardContextual"/>
        </w:rPr>
      </w:pPr>
      <w:hyperlink w:anchor="_Toc185942417" w:history="1">
        <w:r w:rsidRPr="00C20734">
          <w:rPr>
            <w:rStyle w:val="Lienhypertexte"/>
          </w:rPr>
          <w:t>Article 13 - Le conseil syndical</w:t>
        </w:r>
        <w:r>
          <w:rPr>
            <w:webHidden/>
          </w:rPr>
          <w:tab/>
        </w:r>
        <w:r>
          <w:rPr>
            <w:webHidden/>
          </w:rPr>
          <w:fldChar w:fldCharType="begin"/>
        </w:r>
        <w:r>
          <w:rPr>
            <w:webHidden/>
          </w:rPr>
          <w:instrText xml:space="preserve"> PAGEREF _Toc185942417 \h </w:instrText>
        </w:r>
        <w:r>
          <w:rPr>
            <w:webHidden/>
          </w:rPr>
        </w:r>
        <w:r>
          <w:rPr>
            <w:webHidden/>
          </w:rPr>
          <w:fldChar w:fldCharType="separate"/>
        </w:r>
        <w:r w:rsidR="00CE7478">
          <w:rPr>
            <w:webHidden/>
          </w:rPr>
          <w:t>7</w:t>
        </w:r>
        <w:r>
          <w:rPr>
            <w:webHidden/>
          </w:rPr>
          <w:fldChar w:fldCharType="end"/>
        </w:r>
      </w:hyperlink>
    </w:p>
    <w:p w14:paraId="23BF126F" w14:textId="48C047F9" w:rsidR="006B7921" w:rsidRPr="004C1A0A" w:rsidRDefault="006B7921" w:rsidP="004C1A0A">
      <w:pPr>
        <w:pStyle w:val="TM3"/>
        <w:ind w:left="851"/>
        <w:rPr>
          <w:rFonts w:asciiTheme="minorHAnsi" w:eastAsiaTheme="minorEastAsia" w:hAnsiTheme="minorHAnsi" w:cstheme="minorBidi"/>
          <w:kern w:val="2"/>
          <w:sz w:val="18"/>
          <w:szCs w:val="18"/>
          <w14:ligatures w14:val="standardContextual"/>
        </w:rPr>
      </w:pPr>
      <w:hyperlink w:anchor="_Toc185942418" w:history="1">
        <w:r w:rsidRPr="004C1A0A">
          <w:rPr>
            <w:rStyle w:val="Lienhypertexte"/>
            <w:sz w:val="18"/>
            <w:szCs w:val="18"/>
          </w:rPr>
          <w:t>a) Attribution</w:t>
        </w:r>
        <w:r w:rsidR="00727088">
          <w:rPr>
            <w:rStyle w:val="Lienhypertexte"/>
            <w:sz w:val="18"/>
            <w:szCs w:val="18"/>
          </w:rPr>
          <w:t>s</w:t>
        </w:r>
        <w:r w:rsidRPr="004C1A0A">
          <w:rPr>
            <w:webHidden/>
            <w:sz w:val="18"/>
            <w:szCs w:val="18"/>
          </w:rPr>
          <w:tab/>
        </w:r>
        <w:r w:rsidRPr="004C1A0A">
          <w:rPr>
            <w:webHidden/>
            <w:sz w:val="18"/>
            <w:szCs w:val="18"/>
          </w:rPr>
          <w:fldChar w:fldCharType="begin"/>
        </w:r>
        <w:r w:rsidRPr="004C1A0A">
          <w:rPr>
            <w:webHidden/>
            <w:sz w:val="18"/>
            <w:szCs w:val="18"/>
          </w:rPr>
          <w:instrText xml:space="preserve"> PAGEREF _Toc185942418 \h </w:instrText>
        </w:r>
        <w:r w:rsidRPr="004C1A0A">
          <w:rPr>
            <w:webHidden/>
            <w:sz w:val="18"/>
            <w:szCs w:val="18"/>
          </w:rPr>
        </w:r>
        <w:r w:rsidRPr="004C1A0A">
          <w:rPr>
            <w:webHidden/>
            <w:sz w:val="18"/>
            <w:szCs w:val="18"/>
          </w:rPr>
          <w:fldChar w:fldCharType="separate"/>
        </w:r>
        <w:r w:rsidR="00CE7478">
          <w:rPr>
            <w:webHidden/>
            <w:sz w:val="18"/>
            <w:szCs w:val="18"/>
          </w:rPr>
          <w:t>7</w:t>
        </w:r>
        <w:r w:rsidRPr="004C1A0A">
          <w:rPr>
            <w:webHidden/>
            <w:sz w:val="18"/>
            <w:szCs w:val="18"/>
          </w:rPr>
          <w:fldChar w:fldCharType="end"/>
        </w:r>
      </w:hyperlink>
    </w:p>
    <w:p w14:paraId="7432FFDE" w14:textId="7BBC4D19" w:rsidR="006B7921" w:rsidRPr="004C1A0A" w:rsidRDefault="006B7921" w:rsidP="004C1A0A">
      <w:pPr>
        <w:pStyle w:val="TM3"/>
        <w:ind w:left="851"/>
        <w:rPr>
          <w:rFonts w:asciiTheme="minorHAnsi" w:eastAsiaTheme="minorEastAsia" w:hAnsiTheme="minorHAnsi" w:cstheme="minorBidi"/>
          <w:kern w:val="2"/>
          <w:sz w:val="18"/>
          <w:szCs w:val="18"/>
          <w14:ligatures w14:val="standardContextual"/>
        </w:rPr>
      </w:pPr>
      <w:hyperlink w:anchor="_Toc185942419" w:history="1">
        <w:r w:rsidRPr="004C1A0A">
          <w:rPr>
            <w:rStyle w:val="Lienhypertexte"/>
            <w:sz w:val="18"/>
            <w:szCs w:val="18"/>
          </w:rPr>
          <w:t>b) Composition</w:t>
        </w:r>
        <w:r w:rsidRPr="004C1A0A">
          <w:rPr>
            <w:webHidden/>
            <w:sz w:val="18"/>
            <w:szCs w:val="18"/>
          </w:rPr>
          <w:tab/>
        </w:r>
        <w:r w:rsidRPr="004C1A0A">
          <w:rPr>
            <w:webHidden/>
            <w:sz w:val="18"/>
            <w:szCs w:val="18"/>
          </w:rPr>
          <w:fldChar w:fldCharType="begin"/>
        </w:r>
        <w:r w:rsidRPr="004C1A0A">
          <w:rPr>
            <w:webHidden/>
            <w:sz w:val="18"/>
            <w:szCs w:val="18"/>
          </w:rPr>
          <w:instrText xml:space="preserve"> PAGEREF _Toc185942419 \h </w:instrText>
        </w:r>
        <w:r w:rsidRPr="004C1A0A">
          <w:rPr>
            <w:webHidden/>
            <w:sz w:val="18"/>
            <w:szCs w:val="18"/>
          </w:rPr>
        </w:r>
        <w:r w:rsidRPr="004C1A0A">
          <w:rPr>
            <w:webHidden/>
            <w:sz w:val="18"/>
            <w:szCs w:val="18"/>
          </w:rPr>
          <w:fldChar w:fldCharType="separate"/>
        </w:r>
        <w:r w:rsidR="00CE7478">
          <w:rPr>
            <w:webHidden/>
            <w:sz w:val="18"/>
            <w:szCs w:val="18"/>
          </w:rPr>
          <w:t>7</w:t>
        </w:r>
        <w:r w:rsidRPr="004C1A0A">
          <w:rPr>
            <w:webHidden/>
            <w:sz w:val="18"/>
            <w:szCs w:val="18"/>
          </w:rPr>
          <w:fldChar w:fldCharType="end"/>
        </w:r>
      </w:hyperlink>
    </w:p>
    <w:p w14:paraId="638ED5CB" w14:textId="078CA47C" w:rsidR="006B7921" w:rsidRPr="004C1A0A" w:rsidRDefault="006B7921" w:rsidP="004C1A0A">
      <w:pPr>
        <w:pStyle w:val="TM3"/>
        <w:ind w:left="851"/>
        <w:rPr>
          <w:rFonts w:asciiTheme="minorHAnsi" w:eastAsiaTheme="minorEastAsia" w:hAnsiTheme="minorHAnsi" w:cstheme="minorBidi"/>
          <w:kern w:val="2"/>
          <w:sz w:val="18"/>
          <w:szCs w:val="18"/>
          <w14:ligatures w14:val="standardContextual"/>
        </w:rPr>
      </w:pPr>
      <w:hyperlink w:anchor="_Toc185942420" w:history="1">
        <w:r w:rsidRPr="004C1A0A">
          <w:rPr>
            <w:rStyle w:val="Lienhypertexte"/>
            <w:sz w:val="18"/>
            <w:szCs w:val="18"/>
          </w:rPr>
          <w:t>c) Fonctionnement</w:t>
        </w:r>
        <w:r w:rsidRPr="004C1A0A">
          <w:rPr>
            <w:webHidden/>
            <w:sz w:val="18"/>
            <w:szCs w:val="18"/>
          </w:rPr>
          <w:tab/>
        </w:r>
        <w:r w:rsidRPr="004C1A0A">
          <w:rPr>
            <w:webHidden/>
            <w:sz w:val="18"/>
            <w:szCs w:val="18"/>
          </w:rPr>
          <w:fldChar w:fldCharType="begin"/>
        </w:r>
        <w:r w:rsidRPr="004C1A0A">
          <w:rPr>
            <w:webHidden/>
            <w:sz w:val="18"/>
            <w:szCs w:val="18"/>
          </w:rPr>
          <w:instrText xml:space="preserve"> PAGEREF _Toc185942420 \h </w:instrText>
        </w:r>
        <w:r w:rsidRPr="004C1A0A">
          <w:rPr>
            <w:webHidden/>
            <w:sz w:val="18"/>
            <w:szCs w:val="18"/>
          </w:rPr>
        </w:r>
        <w:r w:rsidRPr="004C1A0A">
          <w:rPr>
            <w:webHidden/>
            <w:sz w:val="18"/>
            <w:szCs w:val="18"/>
          </w:rPr>
          <w:fldChar w:fldCharType="separate"/>
        </w:r>
        <w:r w:rsidR="00CE7478">
          <w:rPr>
            <w:webHidden/>
            <w:sz w:val="18"/>
            <w:szCs w:val="18"/>
          </w:rPr>
          <w:t>7</w:t>
        </w:r>
        <w:r w:rsidRPr="004C1A0A">
          <w:rPr>
            <w:webHidden/>
            <w:sz w:val="18"/>
            <w:szCs w:val="18"/>
          </w:rPr>
          <w:fldChar w:fldCharType="end"/>
        </w:r>
      </w:hyperlink>
    </w:p>
    <w:p w14:paraId="79ACA72E" w14:textId="395881B7" w:rsidR="006B7921" w:rsidRDefault="006B7921" w:rsidP="00460771">
      <w:pPr>
        <w:pStyle w:val="TM2"/>
        <w:rPr>
          <w:rFonts w:asciiTheme="minorHAnsi" w:eastAsiaTheme="minorEastAsia" w:hAnsiTheme="minorHAnsi" w:cstheme="minorBidi"/>
          <w:kern w:val="2"/>
          <w14:ligatures w14:val="standardContextual"/>
        </w:rPr>
      </w:pPr>
      <w:hyperlink w:anchor="_Toc185942421" w:history="1">
        <w:r w:rsidRPr="00C20734">
          <w:rPr>
            <w:rStyle w:val="Lienhypertexte"/>
          </w:rPr>
          <w:t>Chapitre 4 : DISPOSITIONS DIVERSES</w:t>
        </w:r>
        <w:r>
          <w:rPr>
            <w:webHidden/>
          </w:rPr>
          <w:tab/>
        </w:r>
        <w:r>
          <w:rPr>
            <w:webHidden/>
          </w:rPr>
          <w:fldChar w:fldCharType="begin"/>
        </w:r>
        <w:r>
          <w:rPr>
            <w:webHidden/>
          </w:rPr>
          <w:instrText xml:space="preserve"> PAGEREF _Toc185942421 \h </w:instrText>
        </w:r>
        <w:r>
          <w:rPr>
            <w:webHidden/>
          </w:rPr>
        </w:r>
        <w:r>
          <w:rPr>
            <w:webHidden/>
          </w:rPr>
          <w:fldChar w:fldCharType="separate"/>
        </w:r>
        <w:r w:rsidR="00CE7478">
          <w:rPr>
            <w:webHidden/>
          </w:rPr>
          <w:t>7</w:t>
        </w:r>
        <w:r>
          <w:rPr>
            <w:webHidden/>
          </w:rPr>
          <w:fldChar w:fldCharType="end"/>
        </w:r>
      </w:hyperlink>
    </w:p>
    <w:p w14:paraId="6F969920" w14:textId="0FEFD16E" w:rsidR="006B7921" w:rsidRDefault="006B7921" w:rsidP="004C1A0A">
      <w:pPr>
        <w:pStyle w:val="TM3"/>
        <w:rPr>
          <w:rFonts w:asciiTheme="minorHAnsi" w:eastAsiaTheme="minorEastAsia" w:hAnsiTheme="minorHAnsi" w:cstheme="minorBidi"/>
          <w:kern w:val="2"/>
          <w:sz w:val="24"/>
          <w:szCs w:val="24"/>
          <w14:ligatures w14:val="standardContextual"/>
        </w:rPr>
      </w:pPr>
      <w:hyperlink w:anchor="_Toc185942422" w:history="1">
        <w:r w:rsidRPr="00C20734">
          <w:rPr>
            <w:rStyle w:val="Lienhypertexte"/>
          </w:rPr>
          <w:t>Article 14 - Représentation en justice et actions juridiques</w:t>
        </w:r>
        <w:r>
          <w:rPr>
            <w:webHidden/>
          </w:rPr>
          <w:tab/>
        </w:r>
        <w:r>
          <w:rPr>
            <w:webHidden/>
          </w:rPr>
          <w:fldChar w:fldCharType="begin"/>
        </w:r>
        <w:r>
          <w:rPr>
            <w:webHidden/>
          </w:rPr>
          <w:instrText xml:space="preserve"> PAGEREF _Toc185942422 \h </w:instrText>
        </w:r>
        <w:r>
          <w:rPr>
            <w:webHidden/>
          </w:rPr>
        </w:r>
        <w:r>
          <w:rPr>
            <w:webHidden/>
          </w:rPr>
          <w:fldChar w:fldCharType="separate"/>
        </w:r>
        <w:r w:rsidR="00CE7478">
          <w:rPr>
            <w:webHidden/>
          </w:rPr>
          <w:t>7</w:t>
        </w:r>
        <w:r>
          <w:rPr>
            <w:webHidden/>
          </w:rPr>
          <w:fldChar w:fldCharType="end"/>
        </w:r>
      </w:hyperlink>
    </w:p>
    <w:p w14:paraId="7F7D65EB" w14:textId="4A077DD3" w:rsidR="006B7921" w:rsidRDefault="006B7921" w:rsidP="004C1A0A">
      <w:pPr>
        <w:pStyle w:val="TM3"/>
        <w:rPr>
          <w:rFonts w:asciiTheme="minorHAnsi" w:eastAsiaTheme="minorEastAsia" w:hAnsiTheme="minorHAnsi" w:cstheme="minorBidi"/>
          <w:kern w:val="2"/>
          <w:sz w:val="24"/>
          <w:szCs w:val="24"/>
          <w14:ligatures w14:val="standardContextual"/>
        </w:rPr>
      </w:pPr>
      <w:hyperlink w:anchor="_Toc185942423" w:history="1">
        <w:r w:rsidRPr="00C20734">
          <w:rPr>
            <w:rStyle w:val="Lienhypertexte"/>
          </w:rPr>
          <w:t>Article 15 - Exclusion et suspension</w:t>
        </w:r>
        <w:r>
          <w:rPr>
            <w:webHidden/>
          </w:rPr>
          <w:tab/>
        </w:r>
        <w:r>
          <w:rPr>
            <w:webHidden/>
          </w:rPr>
          <w:fldChar w:fldCharType="begin"/>
        </w:r>
        <w:r>
          <w:rPr>
            <w:webHidden/>
          </w:rPr>
          <w:instrText xml:space="preserve"> PAGEREF _Toc185942423 \h </w:instrText>
        </w:r>
        <w:r>
          <w:rPr>
            <w:webHidden/>
          </w:rPr>
        </w:r>
        <w:r>
          <w:rPr>
            <w:webHidden/>
          </w:rPr>
          <w:fldChar w:fldCharType="separate"/>
        </w:r>
        <w:r w:rsidR="00CE7478">
          <w:rPr>
            <w:webHidden/>
          </w:rPr>
          <w:t>7</w:t>
        </w:r>
        <w:r>
          <w:rPr>
            <w:webHidden/>
          </w:rPr>
          <w:fldChar w:fldCharType="end"/>
        </w:r>
      </w:hyperlink>
    </w:p>
    <w:p w14:paraId="08BBEDF9" w14:textId="7DABF72B" w:rsidR="006B7921" w:rsidRPr="004C1A0A" w:rsidRDefault="006B7921" w:rsidP="004C1A0A">
      <w:pPr>
        <w:pStyle w:val="TM3"/>
        <w:ind w:left="851"/>
        <w:rPr>
          <w:rStyle w:val="Lienhypertexte"/>
          <w:sz w:val="18"/>
          <w:szCs w:val="18"/>
        </w:rPr>
      </w:pPr>
      <w:hyperlink w:anchor="_Toc185942424" w:history="1">
        <w:r w:rsidRPr="004C1A0A">
          <w:rPr>
            <w:rStyle w:val="Lienhypertexte"/>
            <w:sz w:val="18"/>
            <w:szCs w:val="18"/>
          </w:rPr>
          <w:t>a) Exclusion d’un adhérent :</w:t>
        </w:r>
        <w:r w:rsidRPr="004C1A0A">
          <w:rPr>
            <w:rStyle w:val="Lienhypertexte"/>
            <w:webHidden/>
            <w:sz w:val="18"/>
            <w:szCs w:val="18"/>
          </w:rPr>
          <w:tab/>
        </w:r>
        <w:r w:rsidRPr="004C1A0A">
          <w:rPr>
            <w:rStyle w:val="Lienhypertexte"/>
            <w:webHidden/>
            <w:sz w:val="18"/>
            <w:szCs w:val="18"/>
          </w:rPr>
          <w:fldChar w:fldCharType="begin"/>
        </w:r>
        <w:r w:rsidRPr="004C1A0A">
          <w:rPr>
            <w:rStyle w:val="Lienhypertexte"/>
            <w:webHidden/>
            <w:sz w:val="18"/>
            <w:szCs w:val="18"/>
          </w:rPr>
          <w:instrText xml:space="preserve"> PAGEREF _Toc185942424 \h </w:instrText>
        </w:r>
        <w:r w:rsidRPr="004C1A0A">
          <w:rPr>
            <w:rStyle w:val="Lienhypertexte"/>
            <w:webHidden/>
            <w:sz w:val="18"/>
            <w:szCs w:val="18"/>
          </w:rPr>
        </w:r>
        <w:r w:rsidRPr="004C1A0A">
          <w:rPr>
            <w:rStyle w:val="Lienhypertexte"/>
            <w:webHidden/>
            <w:sz w:val="18"/>
            <w:szCs w:val="18"/>
          </w:rPr>
          <w:fldChar w:fldCharType="separate"/>
        </w:r>
        <w:r w:rsidR="00CE7478">
          <w:rPr>
            <w:rStyle w:val="Lienhypertexte"/>
            <w:webHidden/>
            <w:sz w:val="18"/>
            <w:szCs w:val="18"/>
          </w:rPr>
          <w:t>7</w:t>
        </w:r>
        <w:r w:rsidRPr="004C1A0A">
          <w:rPr>
            <w:rStyle w:val="Lienhypertexte"/>
            <w:webHidden/>
            <w:sz w:val="18"/>
            <w:szCs w:val="18"/>
          </w:rPr>
          <w:fldChar w:fldCharType="end"/>
        </w:r>
      </w:hyperlink>
    </w:p>
    <w:p w14:paraId="2CA517D7" w14:textId="3BEFC898" w:rsidR="006B7921" w:rsidRPr="004C1A0A" w:rsidRDefault="006B7921" w:rsidP="004C1A0A">
      <w:pPr>
        <w:pStyle w:val="TM3"/>
        <w:ind w:left="851"/>
        <w:rPr>
          <w:rStyle w:val="Lienhypertexte"/>
          <w:sz w:val="18"/>
          <w:szCs w:val="18"/>
        </w:rPr>
      </w:pPr>
      <w:hyperlink w:anchor="_Toc185942425" w:history="1">
        <w:r w:rsidRPr="004C1A0A">
          <w:rPr>
            <w:rStyle w:val="Lienhypertexte"/>
            <w:sz w:val="18"/>
            <w:szCs w:val="18"/>
          </w:rPr>
          <w:t>b) Suspension d’une section syndicale</w:t>
        </w:r>
        <w:r w:rsidRPr="004C1A0A">
          <w:rPr>
            <w:rStyle w:val="Lienhypertexte"/>
            <w:webHidden/>
            <w:sz w:val="18"/>
            <w:szCs w:val="18"/>
          </w:rPr>
          <w:tab/>
        </w:r>
        <w:r w:rsidRPr="004C1A0A">
          <w:rPr>
            <w:rStyle w:val="Lienhypertexte"/>
            <w:webHidden/>
            <w:sz w:val="18"/>
            <w:szCs w:val="18"/>
          </w:rPr>
          <w:fldChar w:fldCharType="begin"/>
        </w:r>
        <w:r w:rsidRPr="004C1A0A">
          <w:rPr>
            <w:rStyle w:val="Lienhypertexte"/>
            <w:webHidden/>
            <w:sz w:val="18"/>
            <w:szCs w:val="18"/>
          </w:rPr>
          <w:instrText xml:space="preserve"> PAGEREF _Toc185942425 \h </w:instrText>
        </w:r>
        <w:r w:rsidRPr="004C1A0A">
          <w:rPr>
            <w:rStyle w:val="Lienhypertexte"/>
            <w:webHidden/>
            <w:sz w:val="18"/>
            <w:szCs w:val="18"/>
          </w:rPr>
        </w:r>
        <w:r w:rsidRPr="004C1A0A">
          <w:rPr>
            <w:rStyle w:val="Lienhypertexte"/>
            <w:webHidden/>
            <w:sz w:val="18"/>
            <w:szCs w:val="18"/>
          </w:rPr>
          <w:fldChar w:fldCharType="separate"/>
        </w:r>
        <w:r w:rsidR="00CE7478">
          <w:rPr>
            <w:rStyle w:val="Lienhypertexte"/>
            <w:webHidden/>
            <w:sz w:val="18"/>
            <w:szCs w:val="18"/>
          </w:rPr>
          <w:t>8</w:t>
        </w:r>
        <w:r w:rsidRPr="004C1A0A">
          <w:rPr>
            <w:rStyle w:val="Lienhypertexte"/>
            <w:webHidden/>
            <w:sz w:val="18"/>
            <w:szCs w:val="18"/>
          </w:rPr>
          <w:fldChar w:fldCharType="end"/>
        </w:r>
      </w:hyperlink>
    </w:p>
    <w:p w14:paraId="5490574A" w14:textId="0C74116A" w:rsidR="006B7921" w:rsidRPr="004C1A0A" w:rsidRDefault="006B7921" w:rsidP="004C1A0A">
      <w:pPr>
        <w:pStyle w:val="TM3"/>
        <w:ind w:left="851"/>
        <w:rPr>
          <w:rStyle w:val="Lienhypertexte"/>
          <w:sz w:val="18"/>
          <w:szCs w:val="18"/>
        </w:rPr>
      </w:pPr>
      <w:hyperlink w:anchor="_Toc185942426" w:history="1">
        <w:r w:rsidRPr="004C1A0A">
          <w:rPr>
            <w:rStyle w:val="Lienhypertexte"/>
            <w:sz w:val="18"/>
            <w:szCs w:val="18"/>
          </w:rPr>
          <w:t>c) Exclusion d’une section syndicale :</w:t>
        </w:r>
        <w:r w:rsidRPr="004C1A0A">
          <w:rPr>
            <w:rStyle w:val="Lienhypertexte"/>
            <w:webHidden/>
            <w:sz w:val="18"/>
            <w:szCs w:val="18"/>
          </w:rPr>
          <w:tab/>
        </w:r>
        <w:r w:rsidRPr="004C1A0A">
          <w:rPr>
            <w:rStyle w:val="Lienhypertexte"/>
            <w:webHidden/>
            <w:sz w:val="18"/>
            <w:szCs w:val="18"/>
          </w:rPr>
          <w:fldChar w:fldCharType="begin"/>
        </w:r>
        <w:r w:rsidRPr="004C1A0A">
          <w:rPr>
            <w:rStyle w:val="Lienhypertexte"/>
            <w:webHidden/>
            <w:sz w:val="18"/>
            <w:szCs w:val="18"/>
          </w:rPr>
          <w:instrText xml:space="preserve"> PAGEREF _Toc185942426 \h </w:instrText>
        </w:r>
        <w:r w:rsidRPr="004C1A0A">
          <w:rPr>
            <w:rStyle w:val="Lienhypertexte"/>
            <w:webHidden/>
            <w:sz w:val="18"/>
            <w:szCs w:val="18"/>
          </w:rPr>
        </w:r>
        <w:r w:rsidRPr="004C1A0A">
          <w:rPr>
            <w:rStyle w:val="Lienhypertexte"/>
            <w:webHidden/>
            <w:sz w:val="18"/>
            <w:szCs w:val="18"/>
          </w:rPr>
          <w:fldChar w:fldCharType="separate"/>
        </w:r>
        <w:r w:rsidR="00CE7478">
          <w:rPr>
            <w:rStyle w:val="Lienhypertexte"/>
            <w:webHidden/>
            <w:sz w:val="18"/>
            <w:szCs w:val="18"/>
          </w:rPr>
          <w:t>8</w:t>
        </w:r>
        <w:r w:rsidRPr="004C1A0A">
          <w:rPr>
            <w:rStyle w:val="Lienhypertexte"/>
            <w:webHidden/>
            <w:sz w:val="18"/>
            <w:szCs w:val="18"/>
          </w:rPr>
          <w:fldChar w:fldCharType="end"/>
        </w:r>
      </w:hyperlink>
    </w:p>
    <w:p w14:paraId="407196F6" w14:textId="576725FB" w:rsidR="006B7921" w:rsidRDefault="006B7921" w:rsidP="004C1A0A">
      <w:pPr>
        <w:pStyle w:val="TM3"/>
        <w:rPr>
          <w:rFonts w:asciiTheme="minorHAnsi" w:eastAsiaTheme="minorEastAsia" w:hAnsiTheme="minorHAnsi" w:cstheme="minorBidi"/>
          <w:kern w:val="2"/>
          <w:sz w:val="24"/>
          <w:szCs w:val="24"/>
          <w14:ligatures w14:val="standardContextual"/>
        </w:rPr>
      </w:pPr>
      <w:hyperlink w:anchor="_Toc185942427" w:history="1">
        <w:r w:rsidRPr="00C20734">
          <w:rPr>
            <w:rStyle w:val="Lienhypertexte"/>
          </w:rPr>
          <w:t>Article 16 - Révision des statuts</w:t>
        </w:r>
        <w:r>
          <w:rPr>
            <w:webHidden/>
          </w:rPr>
          <w:tab/>
        </w:r>
        <w:r>
          <w:rPr>
            <w:webHidden/>
          </w:rPr>
          <w:fldChar w:fldCharType="begin"/>
        </w:r>
        <w:r>
          <w:rPr>
            <w:webHidden/>
          </w:rPr>
          <w:instrText xml:space="preserve"> PAGEREF _Toc185942427 \h </w:instrText>
        </w:r>
        <w:r>
          <w:rPr>
            <w:webHidden/>
          </w:rPr>
        </w:r>
        <w:r>
          <w:rPr>
            <w:webHidden/>
          </w:rPr>
          <w:fldChar w:fldCharType="separate"/>
        </w:r>
        <w:r w:rsidR="00CE7478">
          <w:rPr>
            <w:webHidden/>
          </w:rPr>
          <w:t>8</w:t>
        </w:r>
        <w:r>
          <w:rPr>
            <w:webHidden/>
          </w:rPr>
          <w:fldChar w:fldCharType="end"/>
        </w:r>
      </w:hyperlink>
    </w:p>
    <w:p w14:paraId="60B9367A" w14:textId="5ABEC6D5" w:rsidR="006B7921" w:rsidRDefault="006B7921" w:rsidP="004C1A0A">
      <w:pPr>
        <w:pStyle w:val="TM3"/>
        <w:rPr>
          <w:rFonts w:asciiTheme="minorHAnsi" w:eastAsiaTheme="minorEastAsia" w:hAnsiTheme="minorHAnsi" w:cstheme="minorBidi"/>
          <w:kern w:val="2"/>
          <w:sz w:val="24"/>
          <w:szCs w:val="24"/>
          <w14:ligatures w14:val="standardContextual"/>
        </w:rPr>
      </w:pPr>
      <w:hyperlink w:anchor="_Toc185942428" w:history="1">
        <w:r w:rsidRPr="00C20734">
          <w:rPr>
            <w:rStyle w:val="Lienhypertexte"/>
          </w:rPr>
          <w:t>Article 17 - Règlement Intérieur</w:t>
        </w:r>
        <w:r>
          <w:rPr>
            <w:webHidden/>
          </w:rPr>
          <w:tab/>
        </w:r>
        <w:r>
          <w:rPr>
            <w:webHidden/>
          </w:rPr>
          <w:fldChar w:fldCharType="begin"/>
        </w:r>
        <w:r>
          <w:rPr>
            <w:webHidden/>
          </w:rPr>
          <w:instrText xml:space="preserve"> PAGEREF _Toc185942428 \h </w:instrText>
        </w:r>
        <w:r>
          <w:rPr>
            <w:webHidden/>
          </w:rPr>
        </w:r>
        <w:r>
          <w:rPr>
            <w:webHidden/>
          </w:rPr>
          <w:fldChar w:fldCharType="separate"/>
        </w:r>
        <w:r w:rsidR="00CE7478">
          <w:rPr>
            <w:webHidden/>
          </w:rPr>
          <w:t>8</w:t>
        </w:r>
        <w:r>
          <w:rPr>
            <w:webHidden/>
          </w:rPr>
          <w:fldChar w:fldCharType="end"/>
        </w:r>
      </w:hyperlink>
    </w:p>
    <w:p w14:paraId="3C6BE1BA" w14:textId="761788C4" w:rsidR="006B7921" w:rsidRDefault="006B7921" w:rsidP="004C1A0A">
      <w:pPr>
        <w:pStyle w:val="TM3"/>
        <w:rPr>
          <w:rFonts w:asciiTheme="minorHAnsi" w:eastAsiaTheme="minorEastAsia" w:hAnsiTheme="minorHAnsi" w:cstheme="minorBidi"/>
          <w:kern w:val="2"/>
          <w:sz w:val="24"/>
          <w:szCs w:val="24"/>
          <w14:ligatures w14:val="standardContextual"/>
        </w:rPr>
      </w:pPr>
      <w:hyperlink w:anchor="_Toc185942429" w:history="1">
        <w:r w:rsidRPr="00C20734">
          <w:rPr>
            <w:rStyle w:val="Lienhypertexte"/>
          </w:rPr>
          <w:t>Article 18 - Dissolution ou désaffiliation</w:t>
        </w:r>
        <w:r>
          <w:rPr>
            <w:webHidden/>
          </w:rPr>
          <w:tab/>
        </w:r>
        <w:r>
          <w:rPr>
            <w:webHidden/>
          </w:rPr>
          <w:fldChar w:fldCharType="begin"/>
        </w:r>
        <w:r>
          <w:rPr>
            <w:webHidden/>
          </w:rPr>
          <w:instrText xml:space="preserve"> PAGEREF _Toc185942429 \h </w:instrText>
        </w:r>
        <w:r>
          <w:rPr>
            <w:webHidden/>
          </w:rPr>
        </w:r>
        <w:r>
          <w:rPr>
            <w:webHidden/>
          </w:rPr>
          <w:fldChar w:fldCharType="separate"/>
        </w:r>
        <w:r w:rsidR="00CE7478">
          <w:rPr>
            <w:webHidden/>
          </w:rPr>
          <w:t>8</w:t>
        </w:r>
        <w:r>
          <w:rPr>
            <w:webHidden/>
          </w:rPr>
          <w:fldChar w:fldCharType="end"/>
        </w:r>
      </w:hyperlink>
    </w:p>
    <w:p w14:paraId="70185CF7" w14:textId="1FFB20BB" w:rsidR="00B65C1F" w:rsidRPr="00E71335" w:rsidRDefault="006B7921" w:rsidP="00E71335">
      <w:pPr>
        <w:pStyle w:val="Sansinterligne"/>
      </w:pPr>
      <w:r>
        <w:fldChar w:fldCharType="end"/>
      </w:r>
    </w:p>
    <w:p w14:paraId="14853A94" w14:textId="77777777" w:rsidR="00E2156E" w:rsidRPr="00FA4337" w:rsidRDefault="00000000" w:rsidP="002351C1">
      <w:pPr>
        <w:pStyle w:val="Titre2"/>
        <w:rPr>
          <w:rFonts w:ascii="Times New Roman" w:hAnsi="Times New Roman" w:cs="Times New Roman"/>
        </w:rPr>
      </w:pPr>
      <w:bookmarkStart w:id="3" w:name="_Toc185942397"/>
      <w:r w:rsidRPr="00FA4337">
        <w:rPr>
          <w:rFonts w:ascii="Times New Roman" w:hAnsi="Times New Roman" w:cs="Times New Roman"/>
        </w:rPr>
        <w:lastRenderedPageBreak/>
        <w:t>Chapitre 1 : CONSTITUTION</w:t>
      </w:r>
      <w:bookmarkEnd w:id="3"/>
      <w:r w:rsidRPr="00FA4337">
        <w:rPr>
          <w:rFonts w:ascii="Times New Roman" w:hAnsi="Times New Roman" w:cs="Times New Roman"/>
        </w:rPr>
        <w:t xml:space="preserve"> </w:t>
      </w:r>
    </w:p>
    <w:p w14:paraId="5624EC0C" w14:textId="06F26584" w:rsidR="00E2156E" w:rsidRPr="00FA4337" w:rsidRDefault="00000000" w:rsidP="00130437">
      <w:pPr>
        <w:pStyle w:val="Titre3"/>
      </w:pPr>
      <w:bookmarkStart w:id="4" w:name="_Toc185942398"/>
      <w:r w:rsidRPr="00FA4337">
        <w:t>Article 1-</w:t>
      </w:r>
      <w:r w:rsidR="00532F6C">
        <w:t xml:space="preserve"> </w:t>
      </w:r>
      <w:r w:rsidRPr="00FA4337">
        <w:t>Dénomination, siège social, durée</w:t>
      </w:r>
      <w:bookmarkEnd w:id="4"/>
      <w:r w:rsidRPr="00FA4337">
        <w:t xml:space="preserve"> </w:t>
      </w:r>
    </w:p>
    <w:p w14:paraId="61806F9C" w14:textId="1E40798E" w:rsidR="00E2156E" w:rsidRPr="00FA4337" w:rsidRDefault="00000000" w:rsidP="00361ADE">
      <w:pPr>
        <w:pStyle w:val="Sansinterligne"/>
        <w:tabs>
          <w:tab w:val="left" w:pos="284"/>
        </w:tabs>
        <w:ind w:firstLine="284"/>
        <w:jc w:val="both"/>
        <w:rPr>
          <w:rFonts w:ascii="Times New Roman" w:eastAsia="Verdana" w:hAnsi="Times New Roman" w:cs="Times New Roman"/>
          <w:color w:val="000000"/>
        </w:rPr>
      </w:pPr>
      <w:r w:rsidRPr="00FA4337">
        <w:rPr>
          <w:rFonts w:ascii="Times New Roman" w:eastAsia="Verdana" w:hAnsi="Times New Roman" w:cs="Times New Roman"/>
          <w:color w:val="000000"/>
        </w:rPr>
        <w:t xml:space="preserve">Il est formé entre les salariés se réclamant de la CFDT (Confédération française </w:t>
      </w:r>
      <w:r w:rsidR="008850B3" w:rsidRPr="00FA4337">
        <w:rPr>
          <w:rFonts w:ascii="Times New Roman" w:eastAsia="Verdana" w:hAnsi="Times New Roman" w:cs="Times New Roman"/>
          <w:color w:val="000000"/>
        </w:rPr>
        <w:t>démocratique du</w:t>
      </w:r>
      <w:r w:rsidRPr="00FA4337">
        <w:rPr>
          <w:rFonts w:ascii="Times New Roman" w:eastAsia="Verdana" w:hAnsi="Times New Roman" w:cs="Times New Roman"/>
          <w:color w:val="000000"/>
        </w:rPr>
        <w:t xml:space="preserve"> travail), qui adhèrent aux présents statuts et conformément aux dispositions du </w:t>
      </w:r>
      <w:r w:rsidR="008850B3" w:rsidRPr="00FA4337">
        <w:rPr>
          <w:rFonts w:ascii="Times New Roman" w:eastAsia="Verdana" w:hAnsi="Times New Roman" w:cs="Times New Roman"/>
          <w:color w:val="000000"/>
        </w:rPr>
        <w:t>livre premier</w:t>
      </w:r>
      <w:r w:rsidRPr="00FA4337">
        <w:rPr>
          <w:rFonts w:ascii="Times New Roman" w:eastAsia="Verdana" w:hAnsi="Times New Roman" w:cs="Times New Roman"/>
          <w:color w:val="000000"/>
        </w:rPr>
        <w:t xml:space="preserve"> de la deuxième partie du code du Travail, un syndicat professionnel qui prend le </w:t>
      </w:r>
      <w:r w:rsidR="008850B3" w:rsidRPr="00FA4337">
        <w:rPr>
          <w:rFonts w:ascii="Times New Roman" w:eastAsia="Verdana" w:hAnsi="Times New Roman" w:cs="Times New Roman"/>
          <w:color w:val="000000"/>
        </w:rPr>
        <w:t>nom de</w:t>
      </w:r>
      <w:r w:rsidRPr="00FA4337">
        <w:rPr>
          <w:rFonts w:ascii="Times New Roman" w:eastAsia="Verdana" w:hAnsi="Times New Roman" w:cs="Times New Roman"/>
          <w:color w:val="000000"/>
        </w:rPr>
        <w:t xml:space="preserve"> syndicat CFDT : </w:t>
      </w:r>
    </w:p>
    <w:p w14:paraId="634B5243" w14:textId="77777777" w:rsidR="00680FA0" w:rsidRPr="00FA4337" w:rsidRDefault="00680FA0" w:rsidP="002351C1">
      <w:pPr>
        <w:pStyle w:val="Sansinterligne"/>
        <w:jc w:val="both"/>
        <w:rPr>
          <w:rFonts w:ascii="Times New Roman" w:eastAsia="Verdana" w:hAnsi="Times New Roman" w:cs="Times New Roman"/>
          <w:color w:val="000000"/>
        </w:rPr>
      </w:pPr>
    </w:p>
    <w:p w14:paraId="0A6A5859" w14:textId="2C9AF41B" w:rsidR="00E2156E" w:rsidRPr="00FA4337" w:rsidRDefault="00000000" w:rsidP="00361ADE">
      <w:pPr>
        <w:pStyle w:val="Sansinterligne"/>
        <w:jc w:val="both"/>
        <w:rPr>
          <w:rFonts w:ascii="Times New Roman" w:eastAsia="Verdana" w:hAnsi="Times New Roman" w:cs="Times New Roman"/>
          <w:color w:val="000000"/>
        </w:rPr>
      </w:pPr>
      <w:r w:rsidRPr="00FA4337">
        <w:rPr>
          <w:rFonts w:ascii="Times New Roman" w:eastAsia="Verdana" w:hAnsi="Times New Roman" w:cs="Times New Roman"/>
          <w:color w:val="000000"/>
        </w:rPr>
        <w:t xml:space="preserve">SYNDICAT CFDT DES SERVICES DE </w:t>
      </w:r>
      <w:r w:rsidRPr="00FA4337">
        <w:rPr>
          <w:rFonts w:ascii="Times New Roman" w:eastAsia="Verdana" w:hAnsi="Times New Roman" w:cs="Times New Roman"/>
        </w:rPr>
        <w:t>SANTÉ</w:t>
      </w:r>
      <w:r w:rsidRPr="00FA4337">
        <w:rPr>
          <w:rFonts w:ascii="Times New Roman" w:eastAsia="Verdana" w:hAnsi="Times New Roman" w:cs="Times New Roman"/>
          <w:color w:val="000000"/>
        </w:rPr>
        <w:t xml:space="preserve"> ET SERVICES SOCIAUX DE LA SAVOIE. Son siège social est fixé à </w:t>
      </w:r>
      <w:r w:rsidRPr="00FA4337">
        <w:rPr>
          <w:rFonts w:ascii="Times New Roman" w:eastAsia="Verdana" w:hAnsi="Times New Roman" w:cs="Times New Roman"/>
        </w:rPr>
        <w:t>Chambéry</w:t>
      </w:r>
      <w:r w:rsidRPr="00FA4337">
        <w:rPr>
          <w:rFonts w:ascii="Times New Roman" w:eastAsia="Verdana" w:hAnsi="Times New Roman" w:cs="Times New Roman"/>
          <w:color w:val="000000"/>
        </w:rPr>
        <w:t xml:space="preserve">, </w:t>
      </w:r>
      <w:r w:rsidRPr="00FA4337">
        <w:rPr>
          <w:rFonts w:ascii="Times New Roman" w:eastAsia="Verdana" w:hAnsi="Times New Roman" w:cs="Times New Roman"/>
        </w:rPr>
        <w:t>Maison des syndicats</w:t>
      </w:r>
      <w:r w:rsidRPr="00DE7D81">
        <w:rPr>
          <w:rFonts w:ascii="Times New Roman" w:eastAsia="Verdana" w:hAnsi="Times New Roman" w:cs="Times New Roman"/>
          <w:highlight w:val="yellow"/>
        </w:rPr>
        <w:t>,</w:t>
      </w:r>
      <w:r w:rsidR="005D23AB" w:rsidRPr="00DE7D81">
        <w:rPr>
          <w:rFonts w:ascii="Times New Roman" w:eastAsia="Verdana" w:hAnsi="Times New Roman" w:cs="Times New Roman"/>
          <w:highlight w:val="yellow"/>
        </w:rPr>
        <w:t xml:space="preserve"> Union départementale CFDT, </w:t>
      </w:r>
      <w:r w:rsidRPr="00DE7D81">
        <w:rPr>
          <w:rFonts w:ascii="Times New Roman" w:eastAsia="Verdana" w:hAnsi="Times New Roman" w:cs="Times New Roman"/>
          <w:color w:val="000000"/>
          <w:highlight w:val="yellow"/>
        </w:rPr>
        <w:t xml:space="preserve">77 rue Ambroise Croizat, 73000 </w:t>
      </w:r>
      <w:r w:rsidRPr="00DE7D81">
        <w:rPr>
          <w:rFonts w:ascii="Times New Roman" w:eastAsia="Verdana" w:hAnsi="Times New Roman" w:cs="Times New Roman"/>
          <w:highlight w:val="yellow"/>
        </w:rPr>
        <w:t>Chambéry</w:t>
      </w:r>
      <w:r w:rsidRPr="00DE7D81">
        <w:rPr>
          <w:rFonts w:ascii="Times New Roman" w:eastAsia="Verdana" w:hAnsi="Times New Roman" w:cs="Times New Roman"/>
          <w:color w:val="000000"/>
          <w:highlight w:val="yellow"/>
        </w:rPr>
        <w:t>.</w:t>
      </w:r>
      <w:r w:rsidRPr="00FA4337">
        <w:rPr>
          <w:rFonts w:ascii="Times New Roman" w:eastAsia="Verdana" w:hAnsi="Times New Roman" w:cs="Times New Roman"/>
          <w:color w:val="000000"/>
        </w:rPr>
        <w:t xml:space="preserve"> </w:t>
      </w:r>
    </w:p>
    <w:p w14:paraId="69D539D2" w14:textId="77777777" w:rsidR="005D23AB" w:rsidRPr="00FA4337" w:rsidRDefault="005D23AB" w:rsidP="002351C1">
      <w:pPr>
        <w:pStyle w:val="Sansinterligne"/>
        <w:jc w:val="both"/>
        <w:rPr>
          <w:rFonts w:ascii="Times New Roman" w:eastAsia="Verdana" w:hAnsi="Times New Roman" w:cs="Times New Roman"/>
          <w:color w:val="000000"/>
        </w:rPr>
      </w:pPr>
    </w:p>
    <w:p w14:paraId="2CCC12E5" w14:textId="4C0D2783" w:rsidR="00E2156E" w:rsidRPr="00FA4337" w:rsidRDefault="00000000" w:rsidP="002351C1">
      <w:pPr>
        <w:pStyle w:val="Sansinterligne"/>
        <w:jc w:val="both"/>
        <w:rPr>
          <w:rFonts w:ascii="Times New Roman" w:eastAsia="Verdana" w:hAnsi="Times New Roman" w:cs="Times New Roman"/>
          <w:color w:val="000000"/>
        </w:rPr>
      </w:pPr>
      <w:r w:rsidRPr="00FA4337">
        <w:rPr>
          <w:rFonts w:ascii="Times New Roman" w:eastAsia="Verdana" w:hAnsi="Times New Roman" w:cs="Times New Roman"/>
          <w:color w:val="000000"/>
        </w:rPr>
        <w:t xml:space="preserve">Il pourra être transféré en tout lieu par décision </w:t>
      </w:r>
      <w:r w:rsidRPr="00FA4337">
        <w:rPr>
          <w:rFonts w:ascii="Times New Roman" w:eastAsia="Verdana" w:hAnsi="Times New Roman" w:cs="Times New Roman"/>
          <w:strike/>
          <w:color w:val="000000"/>
        </w:rPr>
        <w:t xml:space="preserve">du </w:t>
      </w:r>
      <w:r w:rsidR="007554A2" w:rsidRPr="00FA4337">
        <w:rPr>
          <w:rFonts w:ascii="Times New Roman" w:eastAsia="Verdana" w:hAnsi="Times New Roman" w:cs="Times New Roman"/>
          <w:strike/>
          <w:color w:val="000000"/>
        </w:rPr>
        <w:t>bureau</w:t>
      </w:r>
      <w:r w:rsidR="007554A2" w:rsidRPr="00FA4337">
        <w:rPr>
          <w:rFonts w:ascii="Times New Roman" w:eastAsia="Verdana" w:hAnsi="Times New Roman" w:cs="Times New Roman"/>
          <w:color w:val="000000"/>
        </w:rPr>
        <w:t xml:space="preserve"> </w:t>
      </w:r>
      <w:r w:rsidR="007554A2" w:rsidRPr="0053025B">
        <w:rPr>
          <w:rFonts w:ascii="Times New Roman" w:eastAsia="Verdana" w:hAnsi="Times New Roman" w:cs="Times New Roman"/>
          <w:color w:val="000000"/>
          <w:highlight w:val="yellow"/>
        </w:rPr>
        <w:t>de</w:t>
      </w:r>
      <w:r w:rsidR="008850B3" w:rsidRPr="0053025B">
        <w:rPr>
          <w:rFonts w:ascii="Times New Roman" w:eastAsia="Verdana" w:hAnsi="Times New Roman" w:cs="Times New Roman"/>
          <w:color w:val="000000"/>
          <w:highlight w:val="yellow"/>
        </w:rPr>
        <w:t xml:space="preserve"> l’organe décisionnel su syndicat</w:t>
      </w:r>
      <w:r w:rsidRPr="0053025B">
        <w:rPr>
          <w:rFonts w:ascii="Times New Roman" w:eastAsia="Verdana" w:hAnsi="Times New Roman" w:cs="Times New Roman"/>
          <w:color w:val="000000"/>
          <w:highlight w:val="yellow"/>
        </w:rPr>
        <w:t>.</w:t>
      </w:r>
      <w:r w:rsidRPr="00FA4337">
        <w:rPr>
          <w:rFonts w:ascii="Times New Roman" w:eastAsia="Verdana" w:hAnsi="Times New Roman" w:cs="Times New Roman"/>
          <w:color w:val="000000"/>
        </w:rPr>
        <w:t xml:space="preserve"> </w:t>
      </w:r>
    </w:p>
    <w:p w14:paraId="2BFD9663" w14:textId="77777777" w:rsidR="00E2156E" w:rsidRPr="00FA4337" w:rsidRDefault="00000000" w:rsidP="002351C1">
      <w:pPr>
        <w:pStyle w:val="Sansinterligne"/>
        <w:jc w:val="both"/>
        <w:rPr>
          <w:rFonts w:ascii="Times New Roman" w:eastAsia="Verdana" w:hAnsi="Times New Roman" w:cs="Times New Roman"/>
          <w:color w:val="000000"/>
        </w:rPr>
      </w:pPr>
      <w:r w:rsidRPr="00FA4337">
        <w:rPr>
          <w:rFonts w:ascii="Times New Roman" w:eastAsia="Verdana" w:hAnsi="Times New Roman" w:cs="Times New Roman"/>
          <w:color w:val="000000"/>
        </w:rPr>
        <w:t xml:space="preserve">Le syndicat est constitué pour une durée illimitée. </w:t>
      </w:r>
    </w:p>
    <w:p w14:paraId="29C0A73E" w14:textId="77777777" w:rsidR="00F96DF3" w:rsidRPr="00FA4337" w:rsidRDefault="00F96DF3" w:rsidP="002351C1">
      <w:pPr>
        <w:pStyle w:val="Sansinterligne"/>
        <w:jc w:val="both"/>
        <w:rPr>
          <w:rFonts w:ascii="Times New Roman" w:eastAsia="Verdana" w:hAnsi="Times New Roman" w:cs="Times New Roman"/>
          <w:color w:val="000000"/>
        </w:rPr>
      </w:pPr>
    </w:p>
    <w:p w14:paraId="3A7F1A79" w14:textId="0D4A7B69" w:rsidR="00E2156E" w:rsidRPr="00FA4337" w:rsidRDefault="00000000" w:rsidP="00130437">
      <w:pPr>
        <w:pStyle w:val="Titre3"/>
      </w:pPr>
      <w:bookmarkStart w:id="5" w:name="_Toc185942399"/>
      <w:r w:rsidRPr="00FA4337">
        <w:t xml:space="preserve">Article 2 </w:t>
      </w:r>
      <w:r w:rsidR="00532F6C">
        <w:t>-</w:t>
      </w:r>
      <w:r w:rsidRPr="00FA4337">
        <w:t xml:space="preserve"> Affiliation confédérale</w:t>
      </w:r>
      <w:bookmarkEnd w:id="5"/>
      <w:r w:rsidRPr="00FA4337">
        <w:t xml:space="preserve"> </w:t>
      </w:r>
    </w:p>
    <w:p w14:paraId="39276AE0" w14:textId="04519E2A" w:rsidR="00E2156E" w:rsidRPr="00FA4337" w:rsidRDefault="00000000" w:rsidP="00BD1F8D">
      <w:pPr>
        <w:pStyle w:val="Sansinterligne"/>
        <w:ind w:firstLine="284"/>
        <w:jc w:val="both"/>
        <w:rPr>
          <w:rFonts w:ascii="Times New Roman" w:eastAsia="Verdana" w:hAnsi="Times New Roman" w:cs="Times New Roman"/>
          <w:color w:val="000000"/>
        </w:rPr>
      </w:pPr>
      <w:r w:rsidRPr="00FA4337">
        <w:rPr>
          <w:rFonts w:ascii="Times New Roman" w:eastAsia="Verdana" w:hAnsi="Times New Roman" w:cs="Times New Roman"/>
          <w:color w:val="000000"/>
        </w:rPr>
        <w:t xml:space="preserve">Le syndicat est affilié à la Confédération française démocratique du travail (CFDT). Il </w:t>
      </w:r>
      <w:r w:rsidR="008850B3" w:rsidRPr="00FA4337">
        <w:rPr>
          <w:rFonts w:ascii="Times New Roman" w:eastAsia="Verdana" w:hAnsi="Times New Roman" w:cs="Times New Roman"/>
          <w:color w:val="000000"/>
        </w:rPr>
        <w:t>accepte et</w:t>
      </w:r>
      <w:r w:rsidRPr="00FA4337">
        <w:rPr>
          <w:rFonts w:ascii="Times New Roman" w:eastAsia="Verdana" w:hAnsi="Times New Roman" w:cs="Times New Roman"/>
          <w:color w:val="000000"/>
        </w:rPr>
        <w:t xml:space="preserve"> respecte, dans son action, la déclaration de principe et les statuts de cette </w:t>
      </w:r>
      <w:r w:rsidR="008850B3" w:rsidRPr="00FA4337">
        <w:rPr>
          <w:rFonts w:ascii="Times New Roman" w:eastAsia="Verdana" w:hAnsi="Times New Roman" w:cs="Times New Roman"/>
          <w:color w:val="000000"/>
        </w:rPr>
        <w:t>confédération ainsi</w:t>
      </w:r>
      <w:r w:rsidRPr="00FA4337">
        <w:rPr>
          <w:rFonts w:ascii="Times New Roman" w:eastAsia="Verdana" w:hAnsi="Times New Roman" w:cs="Times New Roman"/>
          <w:color w:val="000000"/>
        </w:rPr>
        <w:t xml:space="preserve"> que les orientations définies dans les congrès confédéraux. </w:t>
      </w:r>
    </w:p>
    <w:p w14:paraId="383BE1D3" w14:textId="18B2A68D" w:rsidR="00E2156E" w:rsidRPr="00FA4337" w:rsidRDefault="00000000" w:rsidP="002351C1">
      <w:pPr>
        <w:pStyle w:val="Sansinterligne"/>
        <w:jc w:val="both"/>
        <w:rPr>
          <w:rFonts w:ascii="Times New Roman" w:eastAsia="Verdana" w:hAnsi="Times New Roman" w:cs="Times New Roman"/>
          <w:color w:val="000000"/>
        </w:rPr>
      </w:pPr>
      <w:r w:rsidRPr="00FA4337">
        <w:rPr>
          <w:rFonts w:ascii="Times New Roman" w:eastAsia="Verdana" w:hAnsi="Times New Roman" w:cs="Times New Roman"/>
          <w:color w:val="000000"/>
        </w:rPr>
        <w:t xml:space="preserve">Du fait de cette affiliation à la CFDT, le syndicat est obligatoirement </w:t>
      </w:r>
      <w:r w:rsidRPr="000E358F">
        <w:rPr>
          <w:rFonts w:ascii="Times New Roman" w:eastAsia="Verdana" w:hAnsi="Times New Roman" w:cs="Times New Roman"/>
          <w:color w:val="000000"/>
          <w:highlight w:val="yellow"/>
        </w:rPr>
        <w:t xml:space="preserve">membre de la </w:t>
      </w:r>
      <w:r w:rsidR="008850B3" w:rsidRPr="000E358F">
        <w:rPr>
          <w:rFonts w:ascii="Times New Roman" w:eastAsia="Verdana" w:hAnsi="Times New Roman" w:cs="Times New Roman"/>
          <w:color w:val="000000"/>
          <w:highlight w:val="yellow"/>
        </w:rPr>
        <w:t>fédération</w:t>
      </w:r>
      <w:r w:rsidR="003F6400" w:rsidRPr="000E358F">
        <w:rPr>
          <w:rFonts w:ascii="Times New Roman" w:eastAsia="Verdana" w:hAnsi="Times New Roman" w:cs="Times New Roman"/>
          <w:color w:val="000000"/>
          <w:highlight w:val="yellow"/>
        </w:rPr>
        <w:t xml:space="preserve"> des syndicats CFDT des services de santé et services sociaux ainsi que</w:t>
      </w:r>
      <w:r w:rsidRPr="000E358F">
        <w:rPr>
          <w:rFonts w:ascii="Times New Roman" w:eastAsia="Verdana" w:hAnsi="Times New Roman" w:cs="Times New Roman"/>
          <w:color w:val="000000"/>
          <w:highlight w:val="yellow"/>
        </w:rPr>
        <w:t xml:space="preserve"> de</w:t>
      </w:r>
      <w:r w:rsidR="003F6400" w:rsidRPr="000E358F">
        <w:rPr>
          <w:rFonts w:ascii="Times New Roman" w:eastAsia="Verdana" w:hAnsi="Times New Roman" w:cs="Times New Roman"/>
          <w:color w:val="000000"/>
          <w:highlight w:val="yellow"/>
        </w:rPr>
        <w:t xml:space="preserve"> </w:t>
      </w:r>
      <w:r w:rsidRPr="000E358F">
        <w:rPr>
          <w:rFonts w:ascii="Times New Roman" w:eastAsia="Verdana" w:hAnsi="Times New Roman" w:cs="Times New Roman"/>
          <w:color w:val="000000"/>
          <w:highlight w:val="yellow"/>
        </w:rPr>
        <w:t xml:space="preserve">Union Régionale </w:t>
      </w:r>
      <w:r w:rsidR="003F6400" w:rsidRPr="000E358F">
        <w:rPr>
          <w:rFonts w:ascii="Times New Roman" w:eastAsia="Verdana" w:hAnsi="Times New Roman" w:cs="Times New Roman"/>
          <w:color w:val="000000"/>
          <w:highlight w:val="yellow"/>
        </w:rPr>
        <w:t>I</w:t>
      </w:r>
      <w:r w:rsidRPr="000E358F">
        <w:rPr>
          <w:rFonts w:ascii="Times New Roman" w:eastAsia="Verdana" w:hAnsi="Times New Roman" w:cs="Times New Roman"/>
          <w:color w:val="000000"/>
          <w:highlight w:val="yellow"/>
        </w:rPr>
        <w:t>nterprofessionnelle</w:t>
      </w:r>
      <w:r w:rsidR="003F6400" w:rsidRPr="000E358F">
        <w:rPr>
          <w:rFonts w:ascii="Times New Roman" w:eastAsia="Verdana" w:hAnsi="Times New Roman" w:cs="Times New Roman"/>
          <w:color w:val="000000"/>
          <w:highlight w:val="yellow"/>
        </w:rPr>
        <w:t xml:space="preserve"> Auvergne Rhône Alpes CFDT</w:t>
      </w:r>
      <w:r w:rsidRPr="00FA4337">
        <w:rPr>
          <w:rFonts w:ascii="Times New Roman" w:eastAsia="Verdana" w:hAnsi="Times New Roman" w:cs="Times New Roman"/>
          <w:color w:val="000000"/>
        </w:rPr>
        <w:t xml:space="preserve"> dont il relève par son </w:t>
      </w:r>
      <w:r w:rsidR="008850B3" w:rsidRPr="00FA4337">
        <w:rPr>
          <w:rFonts w:ascii="Times New Roman" w:eastAsia="Verdana" w:hAnsi="Times New Roman" w:cs="Times New Roman"/>
          <w:color w:val="000000"/>
        </w:rPr>
        <w:t>champ d’activité</w:t>
      </w:r>
      <w:r w:rsidRPr="00FA4337">
        <w:rPr>
          <w:rFonts w:ascii="Times New Roman" w:eastAsia="Verdana" w:hAnsi="Times New Roman" w:cs="Times New Roman"/>
          <w:color w:val="000000"/>
        </w:rPr>
        <w:t xml:space="preserve">. </w:t>
      </w:r>
    </w:p>
    <w:p w14:paraId="546B7E3A" w14:textId="77777777" w:rsidR="00F96DF3" w:rsidRPr="00FA4337" w:rsidRDefault="00F96DF3" w:rsidP="002351C1">
      <w:pPr>
        <w:pStyle w:val="Sansinterligne"/>
        <w:jc w:val="both"/>
        <w:rPr>
          <w:rFonts w:ascii="Times New Roman" w:eastAsia="Verdana" w:hAnsi="Times New Roman" w:cs="Times New Roman"/>
          <w:b/>
          <w:color w:val="000000"/>
          <w:u w:val="single"/>
        </w:rPr>
      </w:pPr>
    </w:p>
    <w:p w14:paraId="6C533C4F" w14:textId="5EDCB729" w:rsidR="00E2156E" w:rsidRPr="00FA4337" w:rsidRDefault="00000000" w:rsidP="00130437">
      <w:pPr>
        <w:pStyle w:val="Titre3"/>
      </w:pPr>
      <w:bookmarkStart w:id="6" w:name="_Toc185942400"/>
      <w:r w:rsidRPr="00FA4337">
        <w:t>Article 3 - Composition et champ d’activité</w:t>
      </w:r>
      <w:bookmarkEnd w:id="6"/>
      <w:r w:rsidRPr="00FA4337">
        <w:t xml:space="preserve"> </w:t>
      </w:r>
    </w:p>
    <w:p w14:paraId="503D88AD" w14:textId="0EEBB8E2" w:rsidR="00E2156E" w:rsidRPr="00FA4337" w:rsidRDefault="00000000" w:rsidP="00BD1F8D">
      <w:pPr>
        <w:pStyle w:val="Sansinterligne"/>
        <w:ind w:firstLine="284"/>
        <w:jc w:val="both"/>
        <w:rPr>
          <w:rFonts w:ascii="Times New Roman" w:eastAsia="Verdana" w:hAnsi="Times New Roman" w:cs="Times New Roman"/>
          <w:color w:val="000000"/>
        </w:rPr>
      </w:pPr>
      <w:r w:rsidRPr="00FA4337">
        <w:rPr>
          <w:rFonts w:ascii="Times New Roman" w:eastAsia="Verdana" w:hAnsi="Times New Roman" w:cs="Times New Roman"/>
          <w:color w:val="000000"/>
        </w:rPr>
        <w:t xml:space="preserve">Peut faire partie du syndicat, tout salarié (y compris s’il est apprenti en formation ou </w:t>
      </w:r>
      <w:r w:rsidR="008850B3" w:rsidRPr="00FA4337">
        <w:rPr>
          <w:rFonts w:ascii="Times New Roman" w:eastAsia="Verdana" w:hAnsi="Times New Roman" w:cs="Times New Roman"/>
          <w:color w:val="000000"/>
        </w:rPr>
        <w:t>demandeur d’emploi</w:t>
      </w:r>
      <w:r w:rsidRPr="00FA4337">
        <w:rPr>
          <w:rFonts w:ascii="Times New Roman" w:eastAsia="Verdana" w:hAnsi="Times New Roman" w:cs="Times New Roman"/>
          <w:color w:val="000000"/>
        </w:rPr>
        <w:t xml:space="preserve">), sans distinction de sexe, d’âge, de nationalité ou de fonction relevant du ou des secteurs d’activité professionnelle et géographique définies ci-après : </w:t>
      </w:r>
    </w:p>
    <w:p w14:paraId="63B136ED" w14:textId="05CFF7DE" w:rsidR="00E2156E" w:rsidRPr="00FA4337" w:rsidRDefault="00000000" w:rsidP="002351C1">
      <w:pPr>
        <w:pStyle w:val="Sansinterligne"/>
        <w:numPr>
          <w:ilvl w:val="0"/>
          <w:numId w:val="3"/>
        </w:numPr>
        <w:jc w:val="both"/>
        <w:rPr>
          <w:rFonts w:ascii="Times New Roman" w:eastAsia="Verdana" w:hAnsi="Times New Roman" w:cs="Times New Roman"/>
          <w:bCs/>
          <w:color w:val="000000"/>
        </w:rPr>
      </w:pPr>
      <w:r w:rsidRPr="00FA4337">
        <w:rPr>
          <w:rFonts w:ascii="Times New Roman" w:eastAsia="Verdana" w:hAnsi="Times New Roman" w:cs="Times New Roman"/>
          <w:bCs/>
          <w:color w:val="000000"/>
        </w:rPr>
        <w:t>La Fonction Publique Hospitalière</w:t>
      </w:r>
    </w:p>
    <w:p w14:paraId="1A729E38" w14:textId="28610A5F" w:rsidR="004C2694" w:rsidRPr="000E358F" w:rsidRDefault="00000000" w:rsidP="002351C1">
      <w:pPr>
        <w:pStyle w:val="Sansinterligne"/>
        <w:numPr>
          <w:ilvl w:val="0"/>
          <w:numId w:val="3"/>
        </w:numPr>
        <w:jc w:val="both"/>
        <w:rPr>
          <w:rFonts w:ascii="Times New Roman" w:eastAsia="Verdana" w:hAnsi="Times New Roman" w:cs="Times New Roman"/>
          <w:bCs/>
          <w:color w:val="000000"/>
          <w:highlight w:val="yellow"/>
        </w:rPr>
      </w:pPr>
      <w:r w:rsidRPr="00FA4337">
        <w:rPr>
          <w:rFonts w:ascii="Times New Roman" w:eastAsia="Verdana" w:hAnsi="Times New Roman" w:cs="Times New Roman"/>
          <w:bCs/>
          <w:color w:val="000000"/>
        </w:rPr>
        <w:t>La Branche associative sanitaire, sociale et médico-sociale (BASSMS)</w:t>
      </w:r>
      <w:r w:rsidR="00F7466B" w:rsidRPr="00FA4337">
        <w:rPr>
          <w:rFonts w:ascii="Times New Roman" w:eastAsia="Verdana" w:hAnsi="Times New Roman" w:cs="Times New Roman"/>
          <w:bCs/>
          <w:color w:val="000000"/>
        </w:rPr>
        <w:t xml:space="preserve"> ou </w:t>
      </w:r>
      <w:r w:rsidR="00F7466B" w:rsidRPr="000E358F">
        <w:rPr>
          <w:rFonts w:ascii="Times New Roman" w:eastAsia="Verdana" w:hAnsi="Times New Roman" w:cs="Times New Roman"/>
          <w:bCs/>
          <w:color w:val="000000"/>
          <w:highlight w:val="yellow"/>
        </w:rPr>
        <w:t>secteur</w:t>
      </w:r>
      <w:r w:rsidRPr="000E358F">
        <w:rPr>
          <w:rFonts w:ascii="Times New Roman" w:eastAsia="Verdana" w:hAnsi="Times New Roman" w:cs="Times New Roman"/>
          <w:bCs/>
          <w:color w:val="000000"/>
          <w:highlight w:val="yellow"/>
        </w:rPr>
        <w:t xml:space="preserve"> </w:t>
      </w:r>
      <w:r w:rsidR="00F7466B" w:rsidRPr="000E358F">
        <w:rPr>
          <w:rFonts w:ascii="Times New Roman" w:eastAsia="Verdana" w:hAnsi="Times New Roman" w:cs="Times New Roman"/>
          <w:bCs/>
          <w:color w:val="000000"/>
          <w:highlight w:val="yellow"/>
        </w:rPr>
        <w:t>sanitaire, sociale et médico-sociale (3SMS)</w:t>
      </w:r>
    </w:p>
    <w:p w14:paraId="20951963" w14:textId="04207FD6" w:rsidR="00E2156E" w:rsidRPr="00FA4337" w:rsidRDefault="00000000" w:rsidP="002351C1">
      <w:pPr>
        <w:pStyle w:val="Sansinterligne"/>
        <w:numPr>
          <w:ilvl w:val="0"/>
          <w:numId w:val="3"/>
        </w:numPr>
        <w:jc w:val="both"/>
        <w:rPr>
          <w:rFonts w:ascii="Times New Roman" w:eastAsia="Verdana" w:hAnsi="Times New Roman" w:cs="Times New Roman"/>
          <w:bCs/>
          <w:color w:val="000000"/>
        </w:rPr>
      </w:pPr>
      <w:r w:rsidRPr="00FA4337">
        <w:rPr>
          <w:rFonts w:ascii="Times New Roman" w:eastAsia="Verdana" w:hAnsi="Times New Roman" w:cs="Times New Roman"/>
          <w:bCs/>
          <w:color w:val="000000"/>
        </w:rPr>
        <w:t xml:space="preserve">La Branche de l’aide à domicile (BAD) </w:t>
      </w:r>
    </w:p>
    <w:p w14:paraId="12FBA50A" w14:textId="1664A8DD" w:rsidR="00E2156E" w:rsidRPr="00FA4337" w:rsidRDefault="00000000" w:rsidP="002351C1">
      <w:pPr>
        <w:pStyle w:val="Sansinterligne"/>
        <w:numPr>
          <w:ilvl w:val="0"/>
          <w:numId w:val="3"/>
        </w:numPr>
        <w:jc w:val="both"/>
        <w:rPr>
          <w:rFonts w:ascii="Times New Roman" w:eastAsia="Verdana" w:hAnsi="Times New Roman" w:cs="Times New Roman"/>
          <w:bCs/>
          <w:color w:val="000000"/>
        </w:rPr>
      </w:pPr>
      <w:r w:rsidRPr="00FA4337">
        <w:rPr>
          <w:rFonts w:ascii="Times New Roman" w:eastAsia="Verdana" w:hAnsi="Times New Roman" w:cs="Times New Roman"/>
          <w:bCs/>
          <w:color w:val="000000"/>
        </w:rPr>
        <w:t>Les Branches lucrative et libérale</w:t>
      </w:r>
    </w:p>
    <w:p w14:paraId="016A9903" w14:textId="77777777" w:rsidR="004C2694" w:rsidRPr="000E358F" w:rsidRDefault="004C2694" w:rsidP="002351C1">
      <w:pPr>
        <w:pStyle w:val="Sansinterligne"/>
        <w:numPr>
          <w:ilvl w:val="0"/>
          <w:numId w:val="3"/>
        </w:numPr>
        <w:jc w:val="both"/>
        <w:rPr>
          <w:rFonts w:ascii="Times New Roman" w:eastAsia="Verdana" w:hAnsi="Times New Roman" w:cs="Times New Roman"/>
          <w:bCs/>
          <w:color w:val="000000"/>
          <w:highlight w:val="yellow"/>
        </w:rPr>
      </w:pPr>
      <w:r w:rsidRPr="000E358F">
        <w:rPr>
          <w:rFonts w:ascii="Times New Roman" w:eastAsia="Verdana" w:hAnsi="Times New Roman" w:cs="Times New Roman"/>
          <w:bCs/>
          <w:color w:val="000000"/>
          <w:highlight w:val="yellow"/>
        </w:rPr>
        <w:t>Les Services de prévention et de santé au travail interentreprise</w:t>
      </w:r>
    </w:p>
    <w:p w14:paraId="36B525E5" w14:textId="77777777" w:rsidR="00E459B2" w:rsidRPr="00FA4337" w:rsidRDefault="00E459B2" w:rsidP="002351C1">
      <w:pPr>
        <w:pStyle w:val="Sansinterligne"/>
        <w:jc w:val="both"/>
        <w:rPr>
          <w:rFonts w:ascii="Times New Roman" w:eastAsia="Verdana" w:hAnsi="Times New Roman" w:cs="Times New Roman"/>
          <w:bCs/>
          <w:color w:val="000000"/>
          <w:highlight w:val="cyan"/>
        </w:rPr>
      </w:pPr>
    </w:p>
    <w:p w14:paraId="54DC1E80" w14:textId="724A941C" w:rsidR="00E459B2" w:rsidRPr="00FA4337" w:rsidRDefault="00E459B2" w:rsidP="002351C1">
      <w:pPr>
        <w:pStyle w:val="Sansinterligne"/>
        <w:jc w:val="both"/>
        <w:rPr>
          <w:rFonts w:ascii="Times New Roman" w:eastAsia="Verdana" w:hAnsi="Times New Roman" w:cs="Times New Roman"/>
          <w:bCs/>
          <w:color w:val="000000"/>
        </w:rPr>
      </w:pPr>
      <w:r w:rsidRPr="00FA4337">
        <w:rPr>
          <w:rFonts w:ascii="Times New Roman" w:eastAsia="Verdana" w:hAnsi="Times New Roman" w:cs="Times New Roman"/>
          <w:bCs/>
          <w:color w:val="000000"/>
        </w:rPr>
        <w:t>Du département de la Savoie</w:t>
      </w:r>
    </w:p>
    <w:p w14:paraId="7352A727" w14:textId="77777777" w:rsidR="00680FA0" w:rsidRPr="00FA4337" w:rsidRDefault="00680FA0" w:rsidP="002351C1">
      <w:pPr>
        <w:pStyle w:val="Sansinterligne"/>
        <w:jc w:val="both"/>
        <w:rPr>
          <w:rFonts w:ascii="Times New Roman" w:eastAsia="Verdana" w:hAnsi="Times New Roman" w:cs="Times New Roman"/>
          <w:color w:val="000000"/>
        </w:rPr>
      </w:pPr>
    </w:p>
    <w:p w14:paraId="7D9D9F62" w14:textId="7CEB8B79" w:rsidR="00E2156E" w:rsidRPr="00FA4337" w:rsidRDefault="00000000" w:rsidP="002351C1">
      <w:pPr>
        <w:pStyle w:val="Sansinterligne"/>
        <w:jc w:val="both"/>
        <w:rPr>
          <w:rFonts w:ascii="Times New Roman" w:eastAsia="Verdana" w:hAnsi="Times New Roman" w:cs="Times New Roman"/>
          <w:color w:val="000000"/>
        </w:rPr>
      </w:pPr>
      <w:r w:rsidRPr="00FA4337">
        <w:rPr>
          <w:rFonts w:ascii="Times New Roman" w:eastAsia="Verdana" w:hAnsi="Times New Roman" w:cs="Times New Roman"/>
          <w:color w:val="000000"/>
        </w:rPr>
        <w:t xml:space="preserve">Et qui : </w:t>
      </w:r>
    </w:p>
    <w:p w14:paraId="22F85EE0" w14:textId="3EE95E4B" w:rsidR="00E2156E" w:rsidRPr="00FA4337" w:rsidRDefault="005D23AB" w:rsidP="002351C1">
      <w:pPr>
        <w:pStyle w:val="Sansinterligne"/>
        <w:numPr>
          <w:ilvl w:val="0"/>
          <w:numId w:val="4"/>
        </w:numPr>
        <w:jc w:val="both"/>
        <w:rPr>
          <w:rFonts w:ascii="Times New Roman" w:eastAsia="Verdana" w:hAnsi="Times New Roman" w:cs="Times New Roman"/>
          <w:color w:val="000000"/>
        </w:rPr>
      </w:pPr>
      <w:r w:rsidRPr="00FA4337">
        <w:rPr>
          <w:rFonts w:ascii="Times New Roman" w:eastAsia="Verdana" w:hAnsi="Times New Roman" w:cs="Times New Roman"/>
          <w:color w:val="000000"/>
        </w:rPr>
        <w:t xml:space="preserve">Accepte les présents statuts et s’y conforme ; </w:t>
      </w:r>
    </w:p>
    <w:p w14:paraId="2D5C7CFC" w14:textId="616A098A" w:rsidR="00E2156E" w:rsidRPr="00FA4337" w:rsidRDefault="005D23AB" w:rsidP="002351C1">
      <w:pPr>
        <w:pStyle w:val="Sansinterligne"/>
        <w:numPr>
          <w:ilvl w:val="0"/>
          <w:numId w:val="4"/>
        </w:numPr>
        <w:jc w:val="both"/>
        <w:rPr>
          <w:rFonts w:ascii="Times New Roman" w:eastAsia="Verdana" w:hAnsi="Times New Roman" w:cs="Times New Roman"/>
          <w:color w:val="000000"/>
        </w:rPr>
      </w:pPr>
      <w:r w:rsidRPr="00FA4337">
        <w:rPr>
          <w:rFonts w:ascii="Times New Roman" w:eastAsia="Verdana" w:hAnsi="Times New Roman" w:cs="Times New Roman"/>
          <w:color w:val="000000"/>
        </w:rPr>
        <w:t xml:space="preserve">Paye régulièrement ses cotisations mensuelles correspondant à un pourcentage du salaire annuel net imposable de l’année précédente divisé par douze. Dans le cadre de la Charte de la cotisation syndicale adoptée au congrès confédéral, ce pourcentage ne peut être inférieur à 0,75%. </w:t>
      </w:r>
    </w:p>
    <w:p w14:paraId="50339F92" w14:textId="77777777" w:rsidR="00E2156E" w:rsidRPr="00FA4337" w:rsidRDefault="00000000" w:rsidP="00130437">
      <w:pPr>
        <w:pStyle w:val="Titre3"/>
      </w:pPr>
      <w:bookmarkStart w:id="7" w:name="_Toc185942401"/>
      <w:r w:rsidRPr="00FA4337">
        <w:t>Article 4 - Organisation</w:t>
      </w:r>
      <w:bookmarkEnd w:id="7"/>
      <w:r w:rsidRPr="00FA4337">
        <w:t xml:space="preserve"> </w:t>
      </w:r>
    </w:p>
    <w:p w14:paraId="677D7D94" w14:textId="77777777" w:rsidR="00E2156E" w:rsidRPr="00FA4337" w:rsidRDefault="00000000" w:rsidP="00361ADE">
      <w:pPr>
        <w:pStyle w:val="Sansinterligne"/>
        <w:ind w:firstLine="284"/>
        <w:jc w:val="both"/>
        <w:rPr>
          <w:rFonts w:ascii="Times New Roman" w:eastAsia="Verdana" w:hAnsi="Times New Roman" w:cs="Times New Roman"/>
          <w:color w:val="000000"/>
        </w:rPr>
      </w:pPr>
      <w:r w:rsidRPr="00FA4337">
        <w:rPr>
          <w:rFonts w:ascii="Times New Roman" w:eastAsia="Verdana" w:hAnsi="Times New Roman" w:cs="Times New Roman"/>
          <w:color w:val="000000"/>
        </w:rPr>
        <w:t xml:space="preserve">Le syndicat est organisé en sections syndicales. </w:t>
      </w:r>
    </w:p>
    <w:p w14:paraId="544772ED" w14:textId="77777777" w:rsidR="00E2156E" w:rsidRPr="00FA4337" w:rsidRDefault="00000000" w:rsidP="002351C1">
      <w:pPr>
        <w:pStyle w:val="Sansinterligne"/>
        <w:jc w:val="both"/>
        <w:rPr>
          <w:rFonts w:ascii="Times New Roman" w:eastAsia="Verdana" w:hAnsi="Times New Roman" w:cs="Times New Roman"/>
          <w:color w:val="000000"/>
        </w:rPr>
      </w:pPr>
      <w:r w:rsidRPr="00FA4337">
        <w:rPr>
          <w:rFonts w:ascii="Times New Roman" w:eastAsia="Verdana" w:hAnsi="Times New Roman" w:cs="Times New Roman"/>
          <w:color w:val="000000"/>
        </w:rPr>
        <w:t xml:space="preserve">Les membres du bureau de la section sont élus. </w:t>
      </w:r>
    </w:p>
    <w:p w14:paraId="5410D7F8" w14:textId="7A13E5DF" w:rsidR="00E2156E" w:rsidRPr="00FA4337" w:rsidRDefault="00000000" w:rsidP="002351C1">
      <w:pPr>
        <w:pStyle w:val="Sansinterligne"/>
        <w:jc w:val="both"/>
        <w:rPr>
          <w:rFonts w:ascii="Times New Roman" w:eastAsia="Verdana" w:hAnsi="Times New Roman" w:cs="Times New Roman"/>
          <w:color w:val="000000"/>
        </w:rPr>
      </w:pPr>
      <w:r w:rsidRPr="00FA4337">
        <w:rPr>
          <w:rFonts w:ascii="Times New Roman" w:eastAsia="Verdana" w:hAnsi="Times New Roman" w:cs="Times New Roman"/>
          <w:color w:val="000000"/>
        </w:rPr>
        <w:t xml:space="preserve">Le bureau du syndicat s’assure de leur fonctionnement dans le respect de la démocratie et </w:t>
      </w:r>
      <w:r w:rsidR="002C16BD" w:rsidRPr="00FA4337">
        <w:rPr>
          <w:rFonts w:ascii="Times New Roman" w:eastAsia="Verdana" w:hAnsi="Times New Roman" w:cs="Times New Roman"/>
          <w:color w:val="000000"/>
        </w:rPr>
        <w:t>des statuts</w:t>
      </w:r>
      <w:r w:rsidRPr="00FA4337">
        <w:rPr>
          <w:rFonts w:ascii="Times New Roman" w:eastAsia="Verdana" w:hAnsi="Times New Roman" w:cs="Times New Roman"/>
          <w:color w:val="000000"/>
        </w:rPr>
        <w:t xml:space="preserve"> du syndicat.  </w:t>
      </w:r>
    </w:p>
    <w:p w14:paraId="253A3830" w14:textId="7855EF7E" w:rsidR="00E2156E" w:rsidRPr="00FA4337" w:rsidRDefault="00000000" w:rsidP="002351C1">
      <w:pPr>
        <w:pStyle w:val="Sansinterligne"/>
        <w:jc w:val="both"/>
        <w:rPr>
          <w:rFonts w:ascii="Times New Roman" w:eastAsia="Verdana" w:hAnsi="Times New Roman" w:cs="Times New Roman"/>
          <w:color w:val="000000"/>
        </w:rPr>
      </w:pPr>
      <w:r w:rsidRPr="00FA4337">
        <w:rPr>
          <w:rFonts w:ascii="Times New Roman" w:eastAsia="Verdana" w:hAnsi="Times New Roman" w:cs="Times New Roman"/>
          <w:color w:val="000000"/>
        </w:rPr>
        <w:t xml:space="preserve">Chaque section syndicale doit avoir des règles de fonctionnement reposant sur la </w:t>
      </w:r>
      <w:r w:rsidR="002C16BD" w:rsidRPr="00FA4337">
        <w:rPr>
          <w:rFonts w:ascii="Times New Roman" w:eastAsia="Verdana" w:hAnsi="Times New Roman" w:cs="Times New Roman"/>
          <w:color w:val="000000"/>
        </w:rPr>
        <w:t>pratique participative</w:t>
      </w:r>
      <w:r w:rsidRPr="00FA4337">
        <w:rPr>
          <w:rFonts w:ascii="Times New Roman" w:eastAsia="Verdana" w:hAnsi="Times New Roman" w:cs="Times New Roman"/>
          <w:color w:val="000000"/>
        </w:rPr>
        <w:t xml:space="preserve"> des adhérents, accompagnée des moyens nécessaires à l’exercice (</w:t>
      </w:r>
      <w:r w:rsidR="002C16BD" w:rsidRPr="00FA4337">
        <w:rPr>
          <w:rFonts w:ascii="Times New Roman" w:eastAsia="Verdana" w:hAnsi="Times New Roman" w:cs="Times New Roman"/>
          <w:color w:val="000000"/>
        </w:rPr>
        <w:t>information, possibilité</w:t>
      </w:r>
      <w:r w:rsidRPr="00FA4337">
        <w:rPr>
          <w:rFonts w:ascii="Times New Roman" w:eastAsia="Verdana" w:hAnsi="Times New Roman" w:cs="Times New Roman"/>
          <w:color w:val="000000"/>
        </w:rPr>
        <w:t xml:space="preserve"> d’expression, répartition des tâches auprès du plus grand nombre d’adhérents). </w:t>
      </w:r>
    </w:p>
    <w:p w14:paraId="458A3CEA" w14:textId="34E23C25" w:rsidR="00E2156E" w:rsidRPr="00FA4337" w:rsidRDefault="00000000" w:rsidP="002351C1">
      <w:pPr>
        <w:pStyle w:val="Sansinterligne"/>
        <w:jc w:val="both"/>
        <w:rPr>
          <w:rFonts w:ascii="Times New Roman" w:eastAsia="Verdana" w:hAnsi="Times New Roman" w:cs="Times New Roman"/>
          <w:color w:val="000000"/>
        </w:rPr>
      </w:pPr>
      <w:r w:rsidRPr="00FA4337">
        <w:rPr>
          <w:rFonts w:ascii="Times New Roman" w:eastAsia="Verdana" w:hAnsi="Times New Roman" w:cs="Times New Roman"/>
          <w:color w:val="000000"/>
        </w:rPr>
        <w:t xml:space="preserve">Le règlement intérieur du syndicat précise les attributions des sections et leurs règles </w:t>
      </w:r>
      <w:r w:rsidR="002C16BD" w:rsidRPr="00FA4337">
        <w:rPr>
          <w:rFonts w:ascii="Times New Roman" w:eastAsia="Verdana" w:hAnsi="Times New Roman" w:cs="Times New Roman"/>
          <w:color w:val="000000"/>
        </w:rPr>
        <w:t>de fonctionnement</w:t>
      </w:r>
      <w:r w:rsidRPr="00FA4337">
        <w:rPr>
          <w:rFonts w:ascii="Times New Roman" w:eastAsia="Verdana" w:hAnsi="Times New Roman" w:cs="Times New Roman"/>
          <w:color w:val="000000"/>
        </w:rPr>
        <w:t xml:space="preserve">. </w:t>
      </w:r>
    </w:p>
    <w:p w14:paraId="634FAEAE" w14:textId="5F39800D" w:rsidR="00E2156E" w:rsidRPr="00FA4337" w:rsidRDefault="00000000" w:rsidP="00130437">
      <w:pPr>
        <w:pStyle w:val="Titre3"/>
      </w:pPr>
      <w:bookmarkStart w:id="8" w:name="_Toc185942402"/>
      <w:r w:rsidRPr="009916B8">
        <w:lastRenderedPageBreak/>
        <w:t>Article</w:t>
      </w:r>
      <w:r w:rsidRPr="00FA4337">
        <w:t xml:space="preserve"> 5 </w:t>
      </w:r>
      <w:r w:rsidR="00532F6C">
        <w:t>-</w:t>
      </w:r>
      <w:r w:rsidRPr="00FA4337">
        <w:t xml:space="preserve"> Droit et devoirs des adhérents</w:t>
      </w:r>
      <w:bookmarkEnd w:id="8"/>
      <w:r w:rsidRPr="00FA4337">
        <w:t xml:space="preserve"> </w:t>
      </w:r>
    </w:p>
    <w:p w14:paraId="02ED229B" w14:textId="77777777" w:rsidR="00E2156E" w:rsidRPr="00FA4337" w:rsidRDefault="00000000" w:rsidP="002351C1">
      <w:pPr>
        <w:pStyle w:val="Sansinterligne"/>
        <w:jc w:val="both"/>
        <w:rPr>
          <w:rFonts w:ascii="Times New Roman" w:eastAsia="Verdana" w:hAnsi="Times New Roman" w:cs="Times New Roman"/>
          <w:color w:val="000000"/>
        </w:rPr>
      </w:pPr>
      <w:r w:rsidRPr="00FA4337">
        <w:rPr>
          <w:rFonts w:ascii="Times New Roman" w:eastAsia="Verdana" w:hAnsi="Times New Roman" w:cs="Times New Roman"/>
          <w:color w:val="000000"/>
        </w:rPr>
        <w:t xml:space="preserve">Chaque adhérent a pour obligation de : </w:t>
      </w:r>
    </w:p>
    <w:p w14:paraId="5E553C2B" w14:textId="77777777" w:rsidR="00E2156E" w:rsidRPr="00FA4337" w:rsidRDefault="00000000" w:rsidP="00361ADE">
      <w:pPr>
        <w:pStyle w:val="Sansinterligne"/>
        <w:numPr>
          <w:ilvl w:val="0"/>
          <w:numId w:val="3"/>
        </w:numPr>
        <w:jc w:val="both"/>
        <w:rPr>
          <w:rFonts w:ascii="Times New Roman" w:eastAsia="Verdana" w:hAnsi="Times New Roman" w:cs="Times New Roman"/>
          <w:bCs/>
          <w:color w:val="000000"/>
        </w:rPr>
      </w:pPr>
      <w:r w:rsidRPr="00FA4337">
        <w:rPr>
          <w:rFonts w:ascii="Times New Roman" w:eastAsia="Verdana" w:hAnsi="Times New Roman" w:cs="Times New Roman"/>
          <w:bCs/>
          <w:color w:val="000000"/>
        </w:rPr>
        <w:t xml:space="preserve">-payer régulièrement sa cotisation, </w:t>
      </w:r>
    </w:p>
    <w:p w14:paraId="06F22FBE" w14:textId="77777777" w:rsidR="00E2156E" w:rsidRPr="00FA4337" w:rsidRDefault="00000000" w:rsidP="00361ADE">
      <w:pPr>
        <w:pStyle w:val="Sansinterligne"/>
        <w:numPr>
          <w:ilvl w:val="0"/>
          <w:numId w:val="3"/>
        </w:numPr>
        <w:jc w:val="both"/>
        <w:rPr>
          <w:rFonts w:ascii="Times New Roman" w:eastAsia="Verdana" w:hAnsi="Times New Roman" w:cs="Times New Roman"/>
          <w:bCs/>
          <w:color w:val="000000"/>
        </w:rPr>
      </w:pPr>
      <w:r w:rsidRPr="00FA4337">
        <w:rPr>
          <w:rFonts w:ascii="Times New Roman" w:eastAsia="Verdana" w:hAnsi="Times New Roman" w:cs="Times New Roman"/>
          <w:bCs/>
          <w:color w:val="000000"/>
        </w:rPr>
        <w:t xml:space="preserve">-respecter les règles de fonctionnement démocratique de l’organisation. Du fait de son adhésion à la CFDT, il a droit : </w:t>
      </w:r>
    </w:p>
    <w:p w14:paraId="141E48A5" w14:textId="77777777" w:rsidR="00E2156E" w:rsidRPr="00FA4337" w:rsidRDefault="00000000" w:rsidP="00361ADE">
      <w:pPr>
        <w:pStyle w:val="Sansinterligne"/>
        <w:numPr>
          <w:ilvl w:val="0"/>
          <w:numId w:val="3"/>
        </w:numPr>
        <w:jc w:val="both"/>
        <w:rPr>
          <w:rFonts w:ascii="Times New Roman" w:eastAsia="Verdana" w:hAnsi="Times New Roman" w:cs="Times New Roman"/>
          <w:bCs/>
          <w:color w:val="000000"/>
        </w:rPr>
      </w:pPr>
      <w:r w:rsidRPr="00FA4337">
        <w:rPr>
          <w:rFonts w:ascii="Times New Roman" w:eastAsia="Verdana" w:hAnsi="Times New Roman" w:cs="Times New Roman"/>
          <w:bCs/>
          <w:color w:val="000000"/>
        </w:rPr>
        <w:t xml:space="preserve">- à un exemplaire des présents statuts ; </w:t>
      </w:r>
    </w:p>
    <w:p w14:paraId="68D59364" w14:textId="77777777" w:rsidR="00E2156E" w:rsidRPr="00FA4337" w:rsidRDefault="00000000" w:rsidP="00361ADE">
      <w:pPr>
        <w:pStyle w:val="Sansinterligne"/>
        <w:numPr>
          <w:ilvl w:val="0"/>
          <w:numId w:val="3"/>
        </w:numPr>
        <w:jc w:val="both"/>
        <w:rPr>
          <w:rFonts w:ascii="Times New Roman" w:eastAsia="Verdana" w:hAnsi="Times New Roman" w:cs="Times New Roman"/>
          <w:bCs/>
          <w:color w:val="000000"/>
        </w:rPr>
      </w:pPr>
      <w:r w:rsidRPr="00FA4337">
        <w:rPr>
          <w:rFonts w:ascii="Times New Roman" w:eastAsia="Verdana" w:hAnsi="Times New Roman" w:cs="Times New Roman"/>
          <w:bCs/>
          <w:color w:val="000000"/>
        </w:rPr>
        <w:t xml:space="preserve">- à des informations régulières et adaptées ; </w:t>
      </w:r>
    </w:p>
    <w:p w14:paraId="64845F08" w14:textId="77777777" w:rsidR="00E2156E" w:rsidRPr="00FA4337" w:rsidRDefault="00000000" w:rsidP="00361ADE">
      <w:pPr>
        <w:pStyle w:val="Sansinterligne"/>
        <w:numPr>
          <w:ilvl w:val="0"/>
          <w:numId w:val="3"/>
        </w:numPr>
        <w:jc w:val="both"/>
        <w:rPr>
          <w:rFonts w:ascii="Times New Roman" w:eastAsia="Verdana" w:hAnsi="Times New Roman" w:cs="Times New Roman"/>
          <w:bCs/>
          <w:color w:val="000000"/>
        </w:rPr>
      </w:pPr>
      <w:r w:rsidRPr="00FA4337">
        <w:rPr>
          <w:rFonts w:ascii="Times New Roman" w:eastAsia="Verdana" w:hAnsi="Times New Roman" w:cs="Times New Roman"/>
          <w:bCs/>
          <w:color w:val="000000"/>
        </w:rPr>
        <w:t xml:space="preserve">- à des actions de formation syndicale ; </w:t>
      </w:r>
    </w:p>
    <w:p w14:paraId="453EB1D6" w14:textId="77777777" w:rsidR="00E2156E" w:rsidRPr="00FA4337" w:rsidRDefault="00000000" w:rsidP="00361ADE">
      <w:pPr>
        <w:pStyle w:val="Sansinterligne"/>
        <w:numPr>
          <w:ilvl w:val="0"/>
          <w:numId w:val="3"/>
        </w:numPr>
        <w:jc w:val="both"/>
        <w:rPr>
          <w:rFonts w:ascii="Times New Roman" w:eastAsia="Verdana" w:hAnsi="Times New Roman" w:cs="Times New Roman"/>
          <w:bCs/>
          <w:color w:val="000000"/>
        </w:rPr>
      </w:pPr>
      <w:r w:rsidRPr="00FA4337">
        <w:rPr>
          <w:rFonts w:ascii="Times New Roman" w:eastAsia="Verdana" w:hAnsi="Times New Roman" w:cs="Times New Roman"/>
          <w:bCs/>
          <w:color w:val="000000"/>
        </w:rPr>
        <w:t xml:space="preserve">- de participer à la désignation des responsables de la section syndicale ; </w:t>
      </w:r>
    </w:p>
    <w:p w14:paraId="11394938" w14:textId="14C346DF" w:rsidR="00E2156E" w:rsidRPr="00FA4337" w:rsidRDefault="00000000" w:rsidP="00361ADE">
      <w:pPr>
        <w:pStyle w:val="Sansinterligne"/>
        <w:numPr>
          <w:ilvl w:val="0"/>
          <w:numId w:val="3"/>
        </w:numPr>
        <w:jc w:val="both"/>
        <w:rPr>
          <w:rFonts w:ascii="Times New Roman" w:eastAsia="Verdana" w:hAnsi="Times New Roman" w:cs="Times New Roman"/>
          <w:bCs/>
          <w:color w:val="000000"/>
        </w:rPr>
      </w:pPr>
      <w:r w:rsidRPr="00FA4337">
        <w:rPr>
          <w:rFonts w:ascii="Times New Roman" w:eastAsia="Verdana" w:hAnsi="Times New Roman" w:cs="Times New Roman"/>
          <w:bCs/>
          <w:color w:val="000000"/>
        </w:rPr>
        <w:t xml:space="preserve">- à des conseils, une aide et éventuellement une défense personnalisée sur les </w:t>
      </w:r>
      <w:r w:rsidR="00361ADE" w:rsidRPr="00FA4337">
        <w:rPr>
          <w:rFonts w:ascii="Times New Roman" w:eastAsia="Verdana" w:hAnsi="Times New Roman" w:cs="Times New Roman"/>
          <w:bCs/>
          <w:color w:val="000000"/>
        </w:rPr>
        <w:t>problèmes en</w:t>
      </w:r>
      <w:r w:rsidRPr="00FA4337">
        <w:rPr>
          <w:rFonts w:ascii="Times New Roman" w:eastAsia="Verdana" w:hAnsi="Times New Roman" w:cs="Times New Roman"/>
          <w:bCs/>
          <w:color w:val="000000"/>
        </w:rPr>
        <w:t xml:space="preserve"> relation avec sa situation professionnelle ; </w:t>
      </w:r>
    </w:p>
    <w:p w14:paraId="5DBAA117" w14:textId="77777777" w:rsidR="00E2156E" w:rsidRPr="00FA4337" w:rsidRDefault="00000000" w:rsidP="00361ADE">
      <w:pPr>
        <w:pStyle w:val="Sansinterligne"/>
        <w:numPr>
          <w:ilvl w:val="0"/>
          <w:numId w:val="3"/>
        </w:numPr>
        <w:jc w:val="both"/>
        <w:rPr>
          <w:rFonts w:ascii="Times New Roman" w:eastAsia="Verdana" w:hAnsi="Times New Roman" w:cs="Times New Roman"/>
          <w:bCs/>
          <w:color w:val="000000"/>
        </w:rPr>
      </w:pPr>
      <w:r w:rsidRPr="00FA4337">
        <w:rPr>
          <w:rFonts w:ascii="Times New Roman" w:eastAsia="Verdana" w:hAnsi="Times New Roman" w:cs="Times New Roman"/>
          <w:bCs/>
          <w:color w:val="000000"/>
        </w:rPr>
        <w:t xml:space="preserve">- à un soutien en cas de grève. </w:t>
      </w:r>
    </w:p>
    <w:p w14:paraId="5BC2CE97" w14:textId="6E8B135D" w:rsidR="00E2156E" w:rsidRPr="00FA4337" w:rsidRDefault="00000000" w:rsidP="00361ADE">
      <w:pPr>
        <w:pStyle w:val="Sansinterligne"/>
        <w:numPr>
          <w:ilvl w:val="0"/>
          <w:numId w:val="3"/>
        </w:numPr>
        <w:jc w:val="both"/>
        <w:rPr>
          <w:rFonts w:ascii="Times New Roman" w:eastAsia="Verdana" w:hAnsi="Times New Roman" w:cs="Times New Roman"/>
          <w:color w:val="000000"/>
        </w:rPr>
      </w:pPr>
      <w:r w:rsidRPr="00FA4337">
        <w:rPr>
          <w:rFonts w:ascii="Times New Roman" w:eastAsia="Verdana" w:hAnsi="Times New Roman" w:cs="Times New Roman"/>
          <w:bCs/>
          <w:color w:val="000000"/>
        </w:rPr>
        <w:t xml:space="preserve">Le syndicat devra impulser, notamment par ses sections syndicales, une réflexion et la mise </w:t>
      </w:r>
      <w:r w:rsidR="00361ADE" w:rsidRPr="00FA4337">
        <w:rPr>
          <w:rFonts w:ascii="Times New Roman" w:eastAsia="Verdana" w:hAnsi="Times New Roman" w:cs="Times New Roman"/>
          <w:bCs/>
          <w:color w:val="000000"/>
        </w:rPr>
        <w:t>en œuvre</w:t>
      </w:r>
      <w:r w:rsidRPr="00FA4337">
        <w:rPr>
          <w:rFonts w:ascii="Times New Roman" w:eastAsia="Verdana" w:hAnsi="Times New Roman" w:cs="Times New Roman"/>
          <w:color w:val="000000"/>
        </w:rPr>
        <w:t xml:space="preserve"> de pratiques participatives en direction de ses adhérents.</w:t>
      </w:r>
    </w:p>
    <w:p w14:paraId="67D6C82C" w14:textId="119C85F5" w:rsidR="00E2156E" w:rsidRPr="00FA4337" w:rsidRDefault="00000000" w:rsidP="00361ADE">
      <w:pPr>
        <w:pStyle w:val="Sansinterligne"/>
        <w:jc w:val="both"/>
        <w:rPr>
          <w:rFonts w:ascii="Times New Roman" w:eastAsia="Calibri" w:hAnsi="Times New Roman" w:cs="Times New Roman"/>
          <w:color w:val="000000"/>
        </w:rPr>
      </w:pPr>
      <w:r w:rsidRPr="00FA4337">
        <w:rPr>
          <w:rFonts w:ascii="Times New Roman" w:eastAsia="Calibri" w:hAnsi="Times New Roman" w:cs="Times New Roman"/>
          <w:color w:val="000000"/>
        </w:rPr>
        <w:t xml:space="preserve"> </w:t>
      </w:r>
    </w:p>
    <w:p w14:paraId="35CA4116" w14:textId="77777777" w:rsidR="00E2156E" w:rsidRPr="00FA4337" w:rsidRDefault="00000000" w:rsidP="002351C1">
      <w:pPr>
        <w:pStyle w:val="Titre2"/>
        <w:rPr>
          <w:rFonts w:ascii="Times New Roman" w:hAnsi="Times New Roman" w:cs="Times New Roman"/>
        </w:rPr>
      </w:pPr>
      <w:bookmarkStart w:id="9" w:name="_Toc185942403"/>
      <w:r w:rsidRPr="00FA4337">
        <w:rPr>
          <w:rFonts w:ascii="Times New Roman" w:hAnsi="Times New Roman" w:cs="Times New Roman"/>
        </w:rPr>
        <w:t>Chapitre 2 : BUT DU SYNDICAT</w:t>
      </w:r>
      <w:bookmarkEnd w:id="9"/>
      <w:r w:rsidRPr="00FA4337">
        <w:rPr>
          <w:rFonts w:ascii="Times New Roman" w:hAnsi="Times New Roman" w:cs="Times New Roman"/>
        </w:rPr>
        <w:t xml:space="preserve"> </w:t>
      </w:r>
    </w:p>
    <w:p w14:paraId="2B2FC18F" w14:textId="3BF2613E" w:rsidR="00E2156E" w:rsidRPr="00FA4337" w:rsidRDefault="00000000" w:rsidP="00130437">
      <w:pPr>
        <w:pStyle w:val="Titre3"/>
      </w:pPr>
      <w:bookmarkStart w:id="10" w:name="_Toc185942404"/>
      <w:r w:rsidRPr="00FA4337">
        <w:t>Article 6</w:t>
      </w:r>
      <w:r w:rsidR="00532F6C">
        <w:t xml:space="preserve"> </w:t>
      </w:r>
      <w:r w:rsidRPr="00FA4337">
        <w:t>- Le syndicat a notamment pour but :</w:t>
      </w:r>
      <w:bookmarkEnd w:id="10"/>
      <w:r w:rsidRPr="00FA4337">
        <w:t xml:space="preserve"> </w:t>
      </w:r>
    </w:p>
    <w:p w14:paraId="6221593F" w14:textId="1682BF0F" w:rsidR="00E2156E" w:rsidRPr="00FA4337" w:rsidRDefault="00000000" w:rsidP="002351C1">
      <w:pPr>
        <w:pStyle w:val="Sansinterligne"/>
        <w:jc w:val="both"/>
        <w:rPr>
          <w:rFonts w:ascii="Times New Roman" w:eastAsia="Verdana" w:hAnsi="Times New Roman" w:cs="Times New Roman"/>
          <w:color w:val="000000"/>
        </w:rPr>
      </w:pPr>
      <w:r w:rsidRPr="00FA4337">
        <w:rPr>
          <w:rFonts w:ascii="Times New Roman" w:eastAsia="Calibri" w:hAnsi="Times New Roman" w:cs="Times New Roman"/>
          <w:color w:val="000000"/>
          <w:sz w:val="19"/>
          <w:szCs w:val="19"/>
        </w:rPr>
        <w:t xml:space="preserve">- </w:t>
      </w:r>
      <w:r w:rsidRPr="00FA4337">
        <w:rPr>
          <w:rFonts w:ascii="Times New Roman" w:eastAsia="Verdana" w:hAnsi="Times New Roman" w:cs="Times New Roman"/>
          <w:color w:val="000000"/>
        </w:rPr>
        <w:t xml:space="preserve">De regrouper les salariés d’un même secteur d’activité en vue d’assurer la </w:t>
      </w:r>
      <w:r w:rsidR="002C16BD" w:rsidRPr="00FA4337">
        <w:rPr>
          <w:rFonts w:ascii="Times New Roman" w:eastAsia="Verdana" w:hAnsi="Times New Roman" w:cs="Times New Roman"/>
          <w:color w:val="000000"/>
        </w:rPr>
        <w:t>défense individuelle</w:t>
      </w:r>
      <w:r w:rsidRPr="00FA4337">
        <w:rPr>
          <w:rFonts w:ascii="Times New Roman" w:eastAsia="Verdana" w:hAnsi="Times New Roman" w:cs="Times New Roman"/>
          <w:color w:val="000000"/>
        </w:rPr>
        <w:t xml:space="preserve"> et collective de leurs intérêts professionnels, économiques et sociaux, </w:t>
      </w:r>
      <w:r w:rsidR="00771314" w:rsidRPr="00FA4337">
        <w:rPr>
          <w:rFonts w:ascii="Times New Roman" w:eastAsia="Verdana" w:hAnsi="Times New Roman" w:cs="Times New Roman"/>
          <w:color w:val="000000"/>
        </w:rPr>
        <w:t>par les</w:t>
      </w:r>
      <w:r w:rsidRPr="00FA4337">
        <w:rPr>
          <w:rFonts w:ascii="Times New Roman" w:eastAsia="Verdana" w:hAnsi="Times New Roman" w:cs="Times New Roman"/>
          <w:color w:val="000000"/>
        </w:rPr>
        <w:t xml:space="preserve"> moyens les plus appropriés, conformément à l’article </w:t>
      </w:r>
      <w:r w:rsidR="002C16BD" w:rsidRPr="00FA4337">
        <w:rPr>
          <w:rFonts w:ascii="Times New Roman" w:eastAsia="Verdana" w:hAnsi="Times New Roman" w:cs="Times New Roman"/>
          <w:color w:val="000000"/>
        </w:rPr>
        <w:t>L</w:t>
      </w:r>
      <w:r w:rsidRPr="00FA4337">
        <w:rPr>
          <w:rFonts w:ascii="Times New Roman" w:eastAsia="Verdana" w:hAnsi="Times New Roman" w:cs="Times New Roman"/>
          <w:color w:val="000000"/>
        </w:rPr>
        <w:t xml:space="preserve">2131-1 du Code du travail ; </w:t>
      </w:r>
    </w:p>
    <w:p w14:paraId="3469BEF9" w14:textId="4F187350" w:rsidR="00E2156E" w:rsidRPr="00FA4337" w:rsidRDefault="00000000" w:rsidP="002351C1">
      <w:pPr>
        <w:pStyle w:val="Sansinterligne"/>
        <w:jc w:val="both"/>
        <w:rPr>
          <w:rFonts w:ascii="Times New Roman" w:eastAsia="Verdana" w:hAnsi="Times New Roman" w:cs="Times New Roman"/>
          <w:color w:val="000000"/>
        </w:rPr>
      </w:pPr>
      <w:r w:rsidRPr="00FA4337">
        <w:rPr>
          <w:rFonts w:ascii="Times New Roman" w:eastAsia="Calibri" w:hAnsi="Times New Roman" w:cs="Times New Roman"/>
          <w:color w:val="000000"/>
          <w:sz w:val="19"/>
          <w:szCs w:val="19"/>
        </w:rPr>
        <w:t xml:space="preserve">- </w:t>
      </w:r>
      <w:r w:rsidRPr="00FA4337">
        <w:rPr>
          <w:rFonts w:ascii="Times New Roman" w:eastAsia="Verdana" w:hAnsi="Times New Roman" w:cs="Times New Roman"/>
          <w:color w:val="000000"/>
        </w:rPr>
        <w:t xml:space="preserve">D’assurer l’information et la conception du plan de formation de ses militants et adhérents sur tous les sujets qui concernent les salariés, que les problèmes </w:t>
      </w:r>
      <w:r w:rsidR="00771314" w:rsidRPr="00FA4337">
        <w:rPr>
          <w:rFonts w:ascii="Times New Roman" w:eastAsia="Verdana" w:hAnsi="Times New Roman" w:cs="Times New Roman"/>
          <w:color w:val="000000"/>
        </w:rPr>
        <w:t>soient professionnels</w:t>
      </w:r>
      <w:r w:rsidRPr="00FA4337">
        <w:rPr>
          <w:rFonts w:ascii="Times New Roman" w:eastAsia="Verdana" w:hAnsi="Times New Roman" w:cs="Times New Roman"/>
          <w:color w:val="000000"/>
        </w:rPr>
        <w:t xml:space="preserve"> ou interprofessionnels, locaux, régionaux, nationaux ou internationaux </w:t>
      </w:r>
      <w:r w:rsidR="00771314" w:rsidRPr="00FA4337">
        <w:rPr>
          <w:rFonts w:ascii="Times New Roman" w:eastAsia="Verdana" w:hAnsi="Times New Roman" w:cs="Times New Roman"/>
          <w:color w:val="000000"/>
        </w:rPr>
        <w:t>en respectant</w:t>
      </w:r>
      <w:r w:rsidRPr="00FA4337">
        <w:rPr>
          <w:rFonts w:ascii="Times New Roman" w:eastAsia="Verdana" w:hAnsi="Times New Roman" w:cs="Times New Roman"/>
          <w:color w:val="000000"/>
        </w:rPr>
        <w:t xml:space="preserve"> les principes du fédéralisme. Ce plan de formation prendra en compte </w:t>
      </w:r>
      <w:r w:rsidR="00771314" w:rsidRPr="00FA4337">
        <w:rPr>
          <w:rFonts w:ascii="Times New Roman" w:eastAsia="Verdana" w:hAnsi="Times New Roman" w:cs="Times New Roman"/>
          <w:color w:val="000000"/>
        </w:rPr>
        <w:t>les besoins</w:t>
      </w:r>
      <w:r w:rsidRPr="00FA4337">
        <w:rPr>
          <w:rFonts w:ascii="Times New Roman" w:eastAsia="Verdana" w:hAnsi="Times New Roman" w:cs="Times New Roman"/>
          <w:color w:val="000000"/>
        </w:rPr>
        <w:t xml:space="preserve"> exprimés par les sections syndicales ; </w:t>
      </w:r>
    </w:p>
    <w:p w14:paraId="57D01E50" w14:textId="45BC0EF5" w:rsidR="00E2156E" w:rsidRPr="00FA4337" w:rsidRDefault="00000000" w:rsidP="002351C1">
      <w:pPr>
        <w:pStyle w:val="Sansinterligne"/>
        <w:jc w:val="both"/>
        <w:rPr>
          <w:rFonts w:ascii="Times New Roman" w:eastAsia="Verdana" w:hAnsi="Times New Roman" w:cs="Times New Roman"/>
          <w:color w:val="000000"/>
        </w:rPr>
      </w:pPr>
      <w:r w:rsidRPr="00FA4337">
        <w:rPr>
          <w:rFonts w:ascii="Times New Roman" w:eastAsia="Calibri" w:hAnsi="Times New Roman" w:cs="Times New Roman"/>
          <w:color w:val="000000"/>
          <w:sz w:val="19"/>
          <w:szCs w:val="19"/>
        </w:rPr>
        <w:t xml:space="preserve">- </w:t>
      </w:r>
      <w:r w:rsidRPr="00FA4337">
        <w:rPr>
          <w:rFonts w:ascii="Times New Roman" w:eastAsia="Verdana" w:hAnsi="Times New Roman" w:cs="Times New Roman"/>
          <w:color w:val="000000"/>
        </w:rPr>
        <w:t xml:space="preserve">De participer à l’élaboration et des orientations et positions concernant </w:t>
      </w:r>
      <w:r w:rsidR="00771314" w:rsidRPr="00FA4337">
        <w:rPr>
          <w:rFonts w:ascii="Times New Roman" w:eastAsia="Verdana" w:hAnsi="Times New Roman" w:cs="Times New Roman"/>
          <w:color w:val="000000"/>
        </w:rPr>
        <w:t>l’action professionnelle</w:t>
      </w:r>
      <w:r w:rsidRPr="00FA4337">
        <w:rPr>
          <w:rFonts w:ascii="Times New Roman" w:eastAsia="Verdana" w:hAnsi="Times New Roman" w:cs="Times New Roman"/>
          <w:color w:val="000000"/>
        </w:rPr>
        <w:t xml:space="preserve"> et interprofessionnelle dans le cadre des unions de syndicats aux </w:t>
      </w:r>
      <w:r w:rsidR="00771314" w:rsidRPr="00FA4337">
        <w:rPr>
          <w:rFonts w:ascii="Times New Roman" w:eastAsia="Verdana" w:hAnsi="Times New Roman" w:cs="Times New Roman"/>
          <w:color w:val="000000"/>
        </w:rPr>
        <w:t>plans professionnel</w:t>
      </w:r>
      <w:r w:rsidRPr="00FA4337">
        <w:rPr>
          <w:rFonts w:ascii="Times New Roman" w:eastAsia="Verdana" w:hAnsi="Times New Roman" w:cs="Times New Roman"/>
          <w:color w:val="000000"/>
        </w:rPr>
        <w:t xml:space="preserve"> et interprofessionnel ; </w:t>
      </w:r>
    </w:p>
    <w:p w14:paraId="6627C451" w14:textId="558A1147" w:rsidR="00E2156E" w:rsidRPr="00FA4337" w:rsidRDefault="00000000" w:rsidP="002351C1">
      <w:pPr>
        <w:pStyle w:val="Sansinterligne"/>
        <w:jc w:val="both"/>
        <w:rPr>
          <w:rFonts w:ascii="Times New Roman" w:eastAsia="Verdana" w:hAnsi="Times New Roman" w:cs="Times New Roman"/>
          <w:color w:val="000000"/>
        </w:rPr>
      </w:pPr>
      <w:r w:rsidRPr="00FA4337">
        <w:rPr>
          <w:rFonts w:ascii="Times New Roman" w:eastAsia="Calibri" w:hAnsi="Times New Roman" w:cs="Times New Roman"/>
          <w:color w:val="000000"/>
          <w:sz w:val="19"/>
          <w:szCs w:val="19"/>
        </w:rPr>
        <w:t xml:space="preserve">- </w:t>
      </w:r>
      <w:r w:rsidRPr="00FA4337">
        <w:rPr>
          <w:rFonts w:ascii="Times New Roman" w:eastAsia="Verdana" w:hAnsi="Times New Roman" w:cs="Times New Roman"/>
          <w:color w:val="000000"/>
        </w:rPr>
        <w:t xml:space="preserve">D’élaborer des revendications, conduire et soutenir l’action, négocier et signer </w:t>
      </w:r>
      <w:r w:rsidR="00771314" w:rsidRPr="00FA4337">
        <w:rPr>
          <w:rFonts w:ascii="Times New Roman" w:eastAsia="Verdana" w:hAnsi="Times New Roman" w:cs="Times New Roman"/>
          <w:color w:val="000000"/>
        </w:rPr>
        <w:t>les conventions</w:t>
      </w:r>
      <w:r w:rsidRPr="00FA4337">
        <w:rPr>
          <w:rFonts w:ascii="Times New Roman" w:eastAsia="Verdana" w:hAnsi="Times New Roman" w:cs="Times New Roman"/>
          <w:color w:val="000000"/>
        </w:rPr>
        <w:t xml:space="preserve"> et accords collectifs de son champ d’activité ; </w:t>
      </w:r>
    </w:p>
    <w:p w14:paraId="1EA34ECA" w14:textId="61BC306E" w:rsidR="00E2156E" w:rsidRPr="00FA4337" w:rsidRDefault="00000000" w:rsidP="002351C1">
      <w:pPr>
        <w:pStyle w:val="Sansinterligne"/>
        <w:jc w:val="both"/>
        <w:rPr>
          <w:rFonts w:ascii="Times New Roman" w:eastAsia="Verdana" w:hAnsi="Times New Roman" w:cs="Times New Roman"/>
          <w:color w:val="000000"/>
        </w:rPr>
      </w:pPr>
      <w:r w:rsidRPr="00FA4337">
        <w:rPr>
          <w:rFonts w:ascii="Times New Roman" w:eastAsia="Calibri" w:hAnsi="Times New Roman" w:cs="Times New Roman"/>
          <w:color w:val="000000"/>
          <w:sz w:val="19"/>
          <w:szCs w:val="19"/>
        </w:rPr>
        <w:t xml:space="preserve">- </w:t>
      </w:r>
      <w:r w:rsidRPr="00FA4337">
        <w:rPr>
          <w:rFonts w:ascii="Times New Roman" w:eastAsia="Verdana" w:hAnsi="Times New Roman" w:cs="Times New Roman"/>
          <w:color w:val="000000"/>
        </w:rPr>
        <w:t xml:space="preserve">De désigner ses représentants (déléguées syndicaux, représentant de la </w:t>
      </w:r>
      <w:r w:rsidR="00771314" w:rsidRPr="00FA4337">
        <w:rPr>
          <w:rFonts w:ascii="Times New Roman" w:eastAsia="Verdana" w:hAnsi="Times New Roman" w:cs="Times New Roman"/>
          <w:color w:val="000000"/>
        </w:rPr>
        <w:t>section syndicale</w:t>
      </w:r>
      <w:r w:rsidRPr="00FA4337">
        <w:rPr>
          <w:rFonts w:ascii="Times New Roman" w:eastAsia="Verdana" w:hAnsi="Times New Roman" w:cs="Times New Roman"/>
          <w:color w:val="000000"/>
        </w:rPr>
        <w:t xml:space="preserve"> représentants dans diverses commissions…) et de représenter les </w:t>
      </w:r>
      <w:r w:rsidR="00771314" w:rsidRPr="00FA4337">
        <w:rPr>
          <w:rFonts w:ascii="Times New Roman" w:eastAsia="Verdana" w:hAnsi="Times New Roman" w:cs="Times New Roman"/>
          <w:color w:val="000000"/>
        </w:rPr>
        <w:t>salariés auprès</w:t>
      </w:r>
      <w:r w:rsidRPr="00FA4337">
        <w:rPr>
          <w:rFonts w:ascii="Times New Roman" w:eastAsia="Verdana" w:hAnsi="Times New Roman" w:cs="Times New Roman"/>
          <w:color w:val="000000"/>
        </w:rPr>
        <w:t xml:space="preserve"> des pouvoirs publics, du patronat et institutions diverses sur son champ d’activité. </w:t>
      </w:r>
    </w:p>
    <w:p w14:paraId="7A125C6B" w14:textId="77777777" w:rsidR="00E2156E" w:rsidRPr="00FA4337" w:rsidRDefault="00000000" w:rsidP="002351C1">
      <w:pPr>
        <w:pStyle w:val="Titre2"/>
        <w:rPr>
          <w:rFonts w:ascii="Times New Roman" w:hAnsi="Times New Roman" w:cs="Times New Roman"/>
        </w:rPr>
      </w:pPr>
      <w:bookmarkStart w:id="11" w:name="_Toc185942405"/>
      <w:r w:rsidRPr="00FA4337">
        <w:rPr>
          <w:rFonts w:ascii="Times New Roman" w:hAnsi="Times New Roman" w:cs="Times New Roman"/>
        </w:rPr>
        <w:t>Chapitre 3 : FONCTIONNEMENT DU SYNDICAT</w:t>
      </w:r>
      <w:bookmarkEnd w:id="11"/>
      <w:r w:rsidRPr="00FA4337">
        <w:rPr>
          <w:rFonts w:ascii="Times New Roman" w:hAnsi="Times New Roman" w:cs="Times New Roman"/>
        </w:rPr>
        <w:t xml:space="preserve"> </w:t>
      </w:r>
    </w:p>
    <w:p w14:paraId="2D706830" w14:textId="45487CEA" w:rsidR="00E2156E" w:rsidRPr="00FA4337" w:rsidRDefault="00000000" w:rsidP="00130437">
      <w:pPr>
        <w:pStyle w:val="Titre3"/>
      </w:pPr>
      <w:bookmarkStart w:id="12" w:name="_Toc185942406"/>
      <w:r w:rsidRPr="00FA4337">
        <w:t>Article 7</w:t>
      </w:r>
      <w:bookmarkEnd w:id="12"/>
      <w:r w:rsidR="00DD4E44">
        <w:t xml:space="preserve"> – Le mode fonctionnement</w:t>
      </w:r>
    </w:p>
    <w:p w14:paraId="4C59C1E5" w14:textId="08533727" w:rsidR="00E2156E" w:rsidRPr="00FA4337" w:rsidRDefault="00000000" w:rsidP="00BD1F8D">
      <w:pPr>
        <w:pStyle w:val="Sansinterligne"/>
        <w:ind w:firstLine="284"/>
        <w:jc w:val="both"/>
        <w:rPr>
          <w:rFonts w:ascii="Times New Roman" w:eastAsia="Verdana" w:hAnsi="Times New Roman" w:cs="Times New Roman"/>
          <w:color w:val="000000"/>
        </w:rPr>
      </w:pPr>
      <w:r w:rsidRPr="00FA4337">
        <w:rPr>
          <w:rFonts w:ascii="Times New Roman" w:eastAsia="Verdana" w:hAnsi="Times New Roman" w:cs="Times New Roman"/>
          <w:color w:val="000000"/>
        </w:rPr>
        <w:t xml:space="preserve">Les présents statuts fixent le mode de fonctionnement du syndicat, dont la pratique repose </w:t>
      </w:r>
      <w:r w:rsidR="00DD4E44" w:rsidRPr="00FA4337">
        <w:rPr>
          <w:rFonts w:ascii="Times New Roman" w:eastAsia="Verdana" w:hAnsi="Times New Roman" w:cs="Times New Roman"/>
          <w:color w:val="000000"/>
        </w:rPr>
        <w:t>sur la</w:t>
      </w:r>
      <w:r w:rsidRPr="00FA4337">
        <w:rPr>
          <w:rFonts w:ascii="Times New Roman" w:eastAsia="Verdana" w:hAnsi="Times New Roman" w:cs="Times New Roman"/>
          <w:color w:val="000000"/>
        </w:rPr>
        <w:t xml:space="preserve"> démocratie. </w:t>
      </w:r>
    </w:p>
    <w:p w14:paraId="2A703A78" w14:textId="77777777" w:rsidR="00E2156E" w:rsidRPr="00FA4337" w:rsidRDefault="00000000" w:rsidP="00130437">
      <w:pPr>
        <w:pStyle w:val="Titre3"/>
      </w:pPr>
      <w:bookmarkStart w:id="13" w:name="_Toc185942407"/>
      <w:r w:rsidRPr="00FA4337">
        <w:t>Article 8 - Le congrès du syndicat :</w:t>
      </w:r>
      <w:bookmarkEnd w:id="13"/>
      <w:r w:rsidRPr="00FA4337">
        <w:t xml:space="preserve"> </w:t>
      </w:r>
    </w:p>
    <w:p w14:paraId="2E7FE3FD" w14:textId="2D5A2893" w:rsidR="00E2156E" w:rsidRPr="00FA4337" w:rsidRDefault="00000000" w:rsidP="00BD1F8D">
      <w:pPr>
        <w:pStyle w:val="Sansinterligne"/>
        <w:ind w:firstLine="284"/>
        <w:jc w:val="both"/>
        <w:rPr>
          <w:rFonts w:ascii="Times New Roman" w:eastAsia="Verdana" w:hAnsi="Times New Roman" w:cs="Times New Roman"/>
          <w:color w:val="000000"/>
        </w:rPr>
      </w:pPr>
      <w:r w:rsidRPr="00FA4337">
        <w:rPr>
          <w:rFonts w:ascii="Times New Roman" w:eastAsia="Verdana" w:hAnsi="Times New Roman" w:cs="Times New Roman"/>
          <w:color w:val="000000"/>
        </w:rPr>
        <w:t xml:space="preserve">Le congrès du syndicat est l’assemblée des délégués régulièrement désignés par les </w:t>
      </w:r>
      <w:r w:rsidR="009916B8" w:rsidRPr="00FA4337">
        <w:rPr>
          <w:rFonts w:ascii="Times New Roman" w:eastAsia="Verdana" w:hAnsi="Times New Roman" w:cs="Times New Roman"/>
          <w:color w:val="000000"/>
        </w:rPr>
        <w:t>sections syndicales</w:t>
      </w:r>
      <w:r w:rsidRPr="00FA4337">
        <w:rPr>
          <w:rFonts w:ascii="Times New Roman" w:eastAsia="Verdana" w:hAnsi="Times New Roman" w:cs="Times New Roman"/>
          <w:color w:val="000000"/>
        </w:rPr>
        <w:t xml:space="preserve"> composant le syndicat. </w:t>
      </w:r>
    </w:p>
    <w:p w14:paraId="7B5A24F1" w14:textId="625B02DD" w:rsidR="00E2156E" w:rsidRPr="00FA4337" w:rsidRDefault="00000000" w:rsidP="002351C1">
      <w:pPr>
        <w:pStyle w:val="Sansinterligne"/>
        <w:jc w:val="both"/>
        <w:rPr>
          <w:rFonts w:ascii="Times New Roman" w:eastAsia="Verdana" w:hAnsi="Times New Roman" w:cs="Times New Roman"/>
          <w:color w:val="000000"/>
        </w:rPr>
      </w:pPr>
      <w:r w:rsidRPr="00FA4337">
        <w:rPr>
          <w:rFonts w:ascii="Times New Roman" w:eastAsia="Verdana" w:hAnsi="Times New Roman" w:cs="Times New Roman"/>
          <w:color w:val="000000"/>
        </w:rPr>
        <w:t xml:space="preserve">La préparation du congrès du syndicat s’effectue notamment dans chaque section syndicale </w:t>
      </w:r>
      <w:r w:rsidR="009916B8" w:rsidRPr="00FA4337">
        <w:rPr>
          <w:rFonts w:ascii="Times New Roman" w:eastAsia="Verdana" w:hAnsi="Times New Roman" w:cs="Times New Roman"/>
          <w:color w:val="000000"/>
        </w:rPr>
        <w:t>par la</w:t>
      </w:r>
      <w:r w:rsidRPr="00FA4337">
        <w:rPr>
          <w:rFonts w:ascii="Times New Roman" w:eastAsia="Verdana" w:hAnsi="Times New Roman" w:cs="Times New Roman"/>
          <w:color w:val="000000"/>
        </w:rPr>
        <w:t xml:space="preserve"> tenue d’une ou plusieurs assemblées d’adhérents, afin que ceux-ci se prononcent sur </w:t>
      </w:r>
      <w:r w:rsidR="009916B8" w:rsidRPr="00FA4337">
        <w:rPr>
          <w:rFonts w:ascii="Times New Roman" w:eastAsia="Verdana" w:hAnsi="Times New Roman" w:cs="Times New Roman"/>
          <w:color w:val="000000"/>
        </w:rPr>
        <w:t>les propositions</w:t>
      </w:r>
      <w:r w:rsidRPr="00FA4337">
        <w:rPr>
          <w:rFonts w:ascii="Times New Roman" w:eastAsia="Verdana" w:hAnsi="Times New Roman" w:cs="Times New Roman"/>
          <w:color w:val="000000"/>
        </w:rPr>
        <w:t xml:space="preserve"> qui seront faites au congrès. </w:t>
      </w:r>
    </w:p>
    <w:p w14:paraId="4C482F0E" w14:textId="6DCE00F1" w:rsidR="00E2156E" w:rsidRPr="00FA4337" w:rsidRDefault="00000000" w:rsidP="002351C1">
      <w:pPr>
        <w:pStyle w:val="Sansinterligne"/>
        <w:jc w:val="both"/>
        <w:rPr>
          <w:rFonts w:ascii="Times New Roman" w:eastAsia="Verdana" w:hAnsi="Times New Roman" w:cs="Times New Roman"/>
          <w:strike/>
          <w:color w:val="000000"/>
        </w:rPr>
      </w:pPr>
      <w:r w:rsidRPr="00FA4337">
        <w:rPr>
          <w:rFonts w:ascii="Times New Roman" w:eastAsia="Verdana" w:hAnsi="Times New Roman" w:cs="Times New Roman"/>
          <w:strike/>
          <w:color w:val="000000"/>
        </w:rPr>
        <w:lastRenderedPageBreak/>
        <w:t xml:space="preserve">La représentation de chaque section syndicale au congrès ainsi que le nombre des mandats </w:t>
      </w:r>
      <w:r w:rsidR="009916B8" w:rsidRPr="00FA4337">
        <w:rPr>
          <w:rFonts w:ascii="Times New Roman" w:eastAsia="Verdana" w:hAnsi="Times New Roman" w:cs="Times New Roman"/>
          <w:strike/>
          <w:color w:val="000000"/>
        </w:rPr>
        <w:t>qui lui</w:t>
      </w:r>
      <w:r w:rsidR="002C16BD" w:rsidRPr="00FA4337">
        <w:rPr>
          <w:rFonts w:ascii="Times New Roman" w:eastAsia="Verdana" w:hAnsi="Times New Roman" w:cs="Times New Roman"/>
          <w:strike/>
          <w:color w:val="000000"/>
        </w:rPr>
        <w:t xml:space="preserve"> sont </w:t>
      </w:r>
      <w:r w:rsidRPr="00FA4337">
        <w:rPr>
          <w:rFonts w:ascii="Times New Roman" w:eastAsia="Verdana" w:hAnsi="Times New Roman" w:cs="Times New Roman"/>
          <w:strike/>
          <w:color w:val="000000"/>
        </w:rPr>
        <w:t xml:space="preserve">attribués, proportionnellement à son nombre de cotisations annuelles, sont </w:t>
      </w:r>
      <w:r w:rsidR="00771314" w:rsidRPr="00FA4337">
        <w:rPr>
          <w:rFonts w:ascii="Times New Roman" w:eastAsia="Verdana" w:hAnsi="Times New Roman" w:cs="Times New Roman"/>
          <w:strike/>
          <w:color w:val="000000"/>
        </w:rPr>
        <w:t>déterminés par</w:t>
      </w:r>
      <w:r w:rsidRPr="00FA4337">
        <w:rPr>
          <w:rFonts w:ascii="Times New Roman" w:eastAsia="Verdana" w:hAnsi="Times New Roman" w:cs="Times New Roman"/>
          <w:strike/>
          <w:color w:val="000000"/>
        </w:rPr>
        <w:t xml:space="preserve"> le règlement intérieur du syndicat (chapitre 4 article 9). </w:t>
      </w:r>
    </w:p>
    <w:p w14:paraId="302CF764" w14:textId="7CA60347" w:rsidR="002C16BD" w:rsidRPr="00FA4337" w:rsidRDefault="002C16BD" w:rsidP="002351C1">
      <w:pPr>
        <w:pStyle w:val="Sansinterligne"/>
        <w:jc w:val="both"/>
        <w:rPr>
          <w:rFonts w:ascii="Times New Roman" w:eastAsia="Verdana" w:hAnsi="Times New Roman" w:cs="Times New Roman"/>
          <w:color w:val="000000"/>
        </w:rPr>
      </w:pPr>
      <w:r w:rsidRPr="000E358F">
        <w:rPr>
          <w:rFonts w:ascii="Times New Roman" w:eastAsia="Verdana" w:hAnsi="Times New Roman" w:cs="Times New Roman"/>
          <w:color w:val="000000"/>
          <w:highlight w:val="yellow"/>
        </w:rPr>
        <w:t>La représentation de chaque section syndicale au congrès, ainsi que le nombre des mandats qui lui est attribué, proportionnellement à son nombre de cotisations sont déterminés par le règlement intérieur du syndicat.</w:t>
      </w:r>
    </w:p>
    <w:p w14:paraId="08420F85" w14:textId="77777777" w:rsidR="00E2156E" w:rsidRPr="00FA4337" w:rsidRDefault="00000000" w:rsidP="002351C1">
      <w:pPr>
        <w:pStyle w:val="Sansinterligne"/>
        <w:jc w:val="both"/>
        <w:rPr>
          <w:rFonts w:ascii="Times New Roman" w:eastAsia="Verdana" w:hAnsi="Times New Roman" w:cs="Times New Roman"/>
          <w:color w:val="000000"/>
        </w:rPr>
      </w:pPr>
      <w:r w:rsidRPr="00FA4337">
        <w:rPr>
          <w:rFonts w:ascii="Times New Roman" w:eastAsia="Verdana" w:hAnsi="Times New Roman" w:cs="Times New Roman"/>
          <w:color w:val="000000"/>
        </w:rPr>
        <w:t xml:space="preserve">Le congrès du syndicat se réunit tous les 4 ans sur convocation du bureau syndical. </w:t>
      </w:r>
    </w:p>
    <w:p w14:paraId="5752C700" w14:textId="77777777" w:rsidR="007642C4" w:rsidRPr="00FA4337" w:rsidRDefault="007642C4" w:rsidP="002351C1">
      <w:pPr>
        <w:pStyle w:val="Sansinterligne"/>
        <w:jc w:val="both"/>
        <w:rPr>
          <w:rFonts w:ascii="Times New Roman" w:eastAsia="Calibri" w:hAnsi="Times New Roman" w:cs="Times New Roman"/>
          <w:color w:val="000000"/>
        </w:rPr>
      </w:pPr>
    </w:p>
    <w:p w14:paraId="2B292F6B" w14:textId="377770CC" w:rsidR="00E2156E" w:rsidRPr="00FA4337" w:rsidRDefault="00000000" w:rsidP="00BD1F8D">
      <w:pPr>
        <w:pStyle w:val="Sansinterligne"/>
        <w:jc w:val="both"/>
        <w:rPr>
          <w:rFonts w:ascii="Times New Roman" w:eastAsia="Verdana" w:hAnsi="Times New Roman" w:cs="Times New Roman"/>
          <w:color w:val="000000"/>
        </w:rPr>
      </w:pPr>
      <w:r w:rsidRPr="00FA4337">
        <w:rPr>
          <w:rFonts w:ascii="Times New Roman" w:eastAsia="Verdana" w:hAnsi="Times New Roman" w:cs="Times New Roman"/>
          <w:color w:val="000000"/>
        </w:rPr>
        <w:t xml:space="preserve">Cette convocation indique l’ordre du jour et doit parvenir aux sections syndicales au moins </w:t>
      </w:r>
      <w:r w:rsidR="009916B8" w:rsidRPr="00FA4337">
        <w:rPr>
          <w:rFonts w:ascii="Times New Roman" w:eastAsia="Verdana" w:hAnsi="Times New Roman" w:cs="Times New Roman"/>
          <w:color w:val="000000"/>
        </w:rPr>
        <w:t>six semaines</w:t>
      </w:r>
      <w:r w:rsidRPr="00FA4337">
        <w:rPr>
          <w:rFonts w:ascii="Times New Roman" w:eastAsia="Verdana" w:hAnsi="Times New Roman" w:cs="Times New Roman"/>
          <w:color w:val="000000"/>
        </w:rPr>
        <w:t xml:space="preserve"> avant la date du congrès. </w:t>
      </w:r>
    </w:p>
    <w:p w14:paraId="660CF170" w14:textId="32453982" w:rsidR="00E2156E" w:rsidRPr="00FA4337" w:rsidRDefault="00000000" w:rsidP="002351C1">
      <w:pPr>
        <w:pStyle w:val="Sansinterligne"/>
        <w:jc w:val="both"/>
        <w:rPr>
          <w:rFonts w:ascii="Times New Roman" w:eastAsia="Verdana" w:hAnsi="Times New Roman" w:cs="Times New Roman"/>
          <w:color w:val="000000"/>
        </w:rPr>
      </w:pPr>
      <w:r w:rsidRPr="00FA4337">
        <w:rPr>
          <w:rFonts w:ascii="Times New Roman" w:eastAsia="Verdana" w:hAnsi="Times New Roman" w:cs="Times New Roman"/>
          <w:color w:val="000000"/>
        </w:rPr>
        <w:t xml:space="preserve">Le règlement intérieur du syndicat, ou celui du congrès, détermine les conditions </w:t>
      </w:r>
      <w:r w:rsidR="009916B8" w:rsidRPr="00FA4337">
        <w:rPr>
          <w:rFonts w:ascii="Times New Roman" w:eastAsia="Verdana" w:hAnsi="Times New Roman" w:cs="Times New Roman"/>
          <w:color w:val="000000"/>
        </w:rPr>
        <w:t>dans lesquelles</w:t>
      </w:r>
      <w:r w:rsidRPr="00FA4337">
        <w:rPr>
          <w:rFonts w:ascii="Times New Roman" w:eastAsia="Verdana" w:hAnsi="Times New Roman" w:cs="Times New Roman"/>
          <w:color w:val="000000"/>
        </w:rPr>
        <w:t xml:space="preserve"> chaque section peut demander l’inscription d’une question à l’ordre du jour. </w:t>
      </w:r>
    </w:p>
    <w:p w14:paraId="1997402A" w14:textId="5AEC9617" w:rsidR="00E2156E" w:rsidRPr="00FA4337" w:rsidRDefault="00000000" w:rsidP="002351C1">
      <w:pPr>
        <w:pStyle w:val="Sansinterligne"/>
        <w:jc w:val="both"/>
        <w:rPr>
          <w:rFonts w:ascii="Times New Roman" w:eastAsia="Verdana" w:hAnsi="Times New Roman" w:cs="Times New Roman"/>
          <w:color w:val="000000"/>
        </w:rPr>
      </w:pPr>
      <w:r w:rsidRPr="00FA4337">
        <w:rPr>
          <w:rFonts w:ascii="Times New Roman" w:eastAsia="Verdana" w:hAnsi="Times New Roman" w:cs="Times New Roman"/>
          <w:color w:val="000000"/>
        </w:rPr>
        <w:t xml:space="preserve">Le syndicat informera obligatoirement ses structures professionnelle (la fédération) et </w:t>
      </w:r>
      <w:r w:rsidR="009916B8" w:rsidRPr="00FA4337">
        <w:rPr>
          <w:rFonts w:ascii="Times New Roman" w:eastAsia="Verdana" w:hAnsi="Times New Roman" w:cs="Times New Roman"/>
          <w:color w:val="000000"/>
        </w:rPr>
        <w:t>ses structures</w:t>
      </w:r>
      <w:r w:rsidRPr="00FA4337">
        <w:rPr>
          <w:rFonts w:ascii="Times New Roman" w:eastAsia="Verdana" w:hAnsi="Times New Roman" w:cs="Times New Roman"/>
          <w:color w:val="000000"/>
        </w:rPr>
        <w:t xml:space="preserve"> interprofessionnelles (l’URI) de la tenue et de l’ordre du jour de son congrès.  Fédération et URI pourront participer et intervenir à ce congrès. </w:t>
      </w:r>
    </w:p>
    <w:p w14:paraId="5A854301" w14:textId="77777777" w:rsidR="00E2156E" w:rsidRPr="00FA4337" w:rsidRDefault="00000000" w:rsidP="002351C1">
      <w:pPr>
        <w:pStyle w:val="Sansinterligne"/>
        <w:jc w:val="both"/>
        <w:rPr>
          <w:rFonts w:ascii="Times New Roman" w:eastAsia="Verdana" w:hAnsi="Times New Roman" w:cs="Times New Roman"/>
          <w:color w:val="000000"/>
        </w:rPr>
      </w:pPr>
      <w:r w:rsidRPr="00FA4337">
        <w:rPr>
          <w:rFonts w:ascii="Times New Roman" w:eastAsia="Verdana" w:hAnsi="Times New Roman" w:cs="Times New Roman"/>
          <w:color w:val="000000"/>
        </w:rPr>
        <w:t xml:space="preserve">Le congrès a tous les pouvoirs et notamment : </w:t>
      </w:r>
    </w:p>
    <w:p w14:paraId="45685C99" w14:textId="0D2B0640" w:rsidR="00E2156E" w:rsidRPr="009916B8" w:rsidRDefault="00000000" w:rsidP="009916B8">
      <w:pPr>
        <w:pStyle w:val="Sansinterligne"/>
        <w:numPr>
          <w:ilvl w:val="0"/>
          <w:numId w:val="3"/>
        </w:numPr>
        <w:jc w:val="both"/>
        <w:rPr>
          <w:rFonts w:ascii="Times New Roman" w:eastAsia="Verdana" w:hAnsi="Times New Roman" w:cs="Times New Roman"/>
          <w:bCs/>
          <w:color w:val="000000"/>
        </w:rPr>
      </w:pPr>
      <w:r w:rsidRPr="009916B8">
        <w:rPr>
          <w:rFonts w:ascii="Times New Roman" w:eastAsia="Verdana" w:hAnsi="Times New Roman" w:cs="Times New Roman"/>
          <w:bCs/>
          <w:color w:val="000000"/>
        </w:rPr>
        <w:t xml:space="preserve">Il entend et se prononce sur le rapport d’activité et la gestion financière présentés </w:t>
      </w:r>
      <w:r w:rsidR="009916B8" w:rsidRPr="009916B8">
        <w:rPr>
          <w:rFonts w:ascii="Times New Roman" w:eastAsia="Verdana" w:hAnsi="Times New Roman" w:cs="Times New Roman"/>
          <w:bCs/>
          <w:color w:val="000000"/>
        </w:rPr>
        <w:t>par le</w:t>
      </w:r>
      <w:r w:rsidRPr="009916B8">
        <w:rPr>
          <w:rFonts w:ascii="Times New Roman" w:eastAsia="Verdana" w:hAnsi="Times New Roman" w:cs="Times New Roman"/>
          <w:bCs/>
          <w:color w:val="000000"/>
        </w:rPr>
        <w:t xml:space="preserve"> bureau syndical ; </w:t>
      </w:r>
    </w:p>
    <w:p w14:paraId="4FB52E40" w14:textId="469B7AAC" w:rsidR="00E2156E" w:rsidRPr="009916B8" w:rsidRDefault="00000000" w:rsidP="009916B8">
      <w:pPr>
        <w:pStyle w:val="Sansinterligne"/>
        <w:numPr>
          <w:ilvl w:val="0"/>
          <w:numId w:val="3"/>
        </w:numPr>
        <w:jc w:val="both"/>
        <w:rPr>
          <w:rFonts w:ascii="Times New Roman" w:eastAsia="Verdana" w:hAnsi="Times New Roman" w:cs="Times New Roman"/>
          <w:bCs/>
          <w:color w:val="000000"/>
        </w:rPr>
      </w:pPr>
      <w:r w:rsidRPr="009916B8">
        <w:rPr>
          <w:rFonts w:ascii="Times New Roman" w:eastAsia="Verdana" w:hAnsi="Times New Roman" w:cs="Times New Roman"/>
          <w:bCs/>
          <w:color w:val="000000"/>
        </w:rPr>
        <w:t xml:space="preserve">Il détermine l’orientation générale du syndicat dans tous les domaines ; -il élit le bureau syndical et les vérificateurs aux comptes. </w:t>
      </w:r>
    </w:p>
    <w:p w14:paraId="74BC30D4" w14:textId="7AAECED5" w:rsidR="00E2156E" w:rsidRPr="00FA4337" w:rsidRDefault="00000000" w:rsidP="002351C1">
      <w:pPr>
        <w:pStyle w:val="Sansinterligne"/>
        <w:jc w:val="both"/>
        <w:rPr>
          <w:rFonts w:ascii="Times New Roman" w:eastAsia="Verdana" w:hAnsi="Times New Roman" w:cs="Times New Roman"/>
          <w:color w:val="000000"/>
        </w:rPr>
      </w:pPr>
      <w:r w:rsidRPr="00FA4337">
        <w:rPr>
          <w:rFonts w:ascii="Times New Roman" w:eastAsia="Verdana" w:hAnsi="Times New Roman" w:cs="Times New Roman"/>
          <w:color w:val="000000"/>
        </w:rPr>
        <w:t xml:space="preserve">Ses décisions sont prises à la majorité simple des mandats exprimés (total </w:t>
      </w:r>
      <w:r w:rsidR="009916B8" w:rsidRPr="00FA4337">
        <w:rPr>
          <w:rFonts w:ascii="Times New Roman" w:eastAsia="Verdana" w:hAnsi="Times New Roman" w:cs="Times New Roman"/>
          <w:color w:val="000000"/>
        </w:rPr>
        <w:t>des mandats</w:t>
      </w:r>
      <w:r w:rsidRPr="00FA4337">
        <w:rPr>
          <w:rFonts w:ascii="Times New Roman" w:eastAsia="Verdana" w:hAnsi="Times New Roman" w:cs="Times New Roman"/>
          <w:color w:val="000000"/>
        </w:rPr>
        <w:t xml:space="preserve"> « pour » comparé au total des mandats « contre »). </w:t>
      </w:r>
    </w:p>
    <w:p w14:paraId="372252BD" w14:textId="77777777" w:rsidR="00CD0459" w:rsidRPr="00FA4337" w:rsidRDefault="00CD0459" w:rsidP="002351C1">
      <w:pPr>
        <w:pStyle w:val="Sansinterligne"/>
        <w:jc w:val="both"/>
        <w:rPr>
          <w:rFonts w:ascii="Times New Roman" w:eastAsia="Verdana" w:hAnsi="Times New Roman" w:cs="Times New Roman"/>
          <w:color w:val="000000"/>
        </w:rPr>
      </w:pPr>
    </w:p>
    <w:p w14:paraId="72AA1E36" w14:textId="054728E9" w:rsidR="00E2156E" w:rsidRPr="00FA4337" w:rsidRDefault="00000000" w:rsidP="00BD1F8D">
      <w:pPr>
        <w:pStyle w:val="Titre4"/>
        <w:rPr>
          <w:rFonts w:ascii="Times New Roman" w:hAnsi="Times New Roman" w:cs="Times New Roman"/>
        </w:rPr>
      </w:pPr>
      <w:r w:rsidRPr="00690077">
        <w:rPr>
          <w:rFonts w:ascii="Times New Roman" w:hAnsi="Times New Roman" w:cs="Times New Roman"/>
        </w:rPr>
        <w:t>Article</w:t>
      </w:r>
      <w:r w:rsidRPr="00FA4337">
        <w:rPr>
          <w:rFonts w:ascii="Times New Roman" w:hAnsi="Times New Roman" w:cs="Times New Roman"/>
        </w:rPr>
        <w:t xml:space="preserve"> 9 – Congrès extraordinaire ou assemblées générales  </w:t>
      </w:r>
    </w:p>
    <w:p w14:paraId="0355FEB9" w14:textId="1CF323C3" w:rsidR="00E2156E" w:rsidRPr="00FA4337" w:rsidRDefault="00000000" w:rsidP="00130437">
      <w:pPr>
        <w:pStyle w:val="Titre3"/>
      </w:pPr>
      <w:bookmarkStart w:id="14" w:name="_Toc185942408"/>
      <w:r w:rsidRPr="00FA4337">
        <w:t xml:space="preserve">Article 9.1 </w:t>
      </w:r>
      <w:r w:rsidR="00532F6C">
        <w:t>-</w:t>
      </w:r>
      <w:r w:rsidRPr="00FA4337">
        <w:t xml:space="preserve"> Congrès extraordinaire</w:t>
      </w:r>
      <w:bookmarkEnd w:id="14"/>
      <w:r w:rsidRPr="00FA4337">
        <w:t xml:space="preserve"> </w:t>
      </w:r>
    </w:p>
    <w:p w14:paraId="1519B17D" w14:textId="73A09F5C" w:rsidR="00E2156E" w:rsidRPr="00FA4337" w:rsidRDefault="00000000" w:rsidP="00AD1A9A">
      <w:pPr>
        <w:pStyle w:val="Sansinterligne"/>
        <w:ind w:firstLine="284"/>
        <w:jc w:val="both"/>
        <w:rPr>
          <w:rFonts w:ascii="Times New Roman" w:eastAsia="Verdana" w:hAnsi="Times New Roman" w:cs="Times New Roman"/>
          <w:color w:val="000000"/>
        </w:rPr>
      </w:pPr>
      <w:r w:rsidRPr="00FA4337">
        <w:rPr>
          <w:rFonts w:ascii="Times New Roman" w:eastAsia="Verdana" w:hAnsi="Times New Roman" w:cs="Times New Roman"/>
          <w:color w:val="000000"/>
        </w:rPr>
        <w:t xml:space="preserve">Le bureau syndical peut convoquer un congrès extraordinaire du syndicat dans les </w:t>
      </w:r>
      <w:r w:rsidR="00771314" w:rsidRPr="00FA4337">
        <w:rPr>
          <w:rFonts w:ascii="Times New Roman" w:eastAsia="Verdana" w:hAnsi="Times New Roman" w:cs="Times New Roman"/>
          <w:color w:val="000000"/>
        </w:rPr>
        <w:t>mêmes conditions</w:t>
      </w:r>
      <w:r w:rsidRPr="00FA4337">
        <w:rPr>
          <w:rFonts w:ascii="Times New Roman" w:eastAsia="Verdana" w:hAnsi="Times New Roman" w:cs="Times New Roman"/>
          <w:color w:val="000000"/>
        </w:rPr>
        <w:t xml:space="preserve"> qu’un congrès ordinaire. </w:t>
      </w:r>
    </w:p>
    <w:p w14:paraId="15BAB751" w14:textId="0D5AF21B" w:rsidR="00E2156E" w:rsidRPr="00FA4337" w:rsidRDefault="00000000" w:rsidP="00130437">
      <w:pPr>
        <w:pStyle w:val="Titre3"/>
      </w:pPr>
      <w:bookmarkStart w:id="15" w:name="_Toc185942409"/>
      <w:r w:rsidRPr="00FA4337">
        <w:t xml:space="preserve">Article 9.2 </w:t>
      </w:r>
      <w:r w:rsidR="00532F6C">
        <w:t>-</w:t>
      </w:r>
      <w:r w:rsidRPr="00FA4337">
        <w:t xml:space="preserve"> Assemblée générale de sections syndicales</w:t>
      </w:r>
      <w:bookmarkEnd w:id="15"/>
      <w:r w:rsidRPr="00FA4337">
        <w:t xml:space="preserve"> </w:t>
      </w:r>
    </w:p>
    <w:p w14:paraId="37176D07" w14:textId="07AEF152" w:rsidR="00E2156E" w:rsidRPr="00FA4337" w:rsidRDefault="00000000" w:rsidP="00AD1A9A">
      <w:pPr>
        <w:pStyle w:val="Sansinterligne"/>
        <w:ind w:firstLine="284"/>
        <w:jc w:val="both"/>
        <w:rPr>
          <w:rFonts w:ascii="Times New Roman" w:eastAsia="Verdana" w:hAnsi="Times New Roman" w:cs="Times New Roman"/>
          <w:color w:val="000000"/>
        </w:rPr>
      </w:pPr>
      <w:r w:rsidRPr="00FA4337">
        <w:rPr>
          <w:rFonts w:ascii="Times New Roman" w:eastAsia="Verdana" w:hAnsi="Times New Roman" w:cs="Times New Roman"/>
          <w:color w:val="000000"/>
        </w:rPr>
        <w:t xml:space="preserve">Entre deux congrès, le bureau syndical peut convoquer une assemblée générale de </w:t>
      </w:r>
      <w:r w:rsidR="00AD1A9A" w:rsidRPr="00FA4337">
        <w:rPr>
          <w:rFonts w:ascii="Times New Roman" w:eastAsia="Verdana" w:hAnsi="Times New Roman" w:cs="Times New Roman"/>
          <w:color w:val="000000"/>
        </w:rPr>
        <w:t>sections syndicales</w:t>
      </w:r>
      <w:r w:rsidRPr="00FA4337">
        <w:rPr>
          <w:rFonts w:ascii="Times New Roman" w:eastAsia="Verdana" w:hAnsi="Times New Roman" w:cs="Times New Roman"/>
          <w:color w:val="000000"/>
        </w:rPr>
        <w:t xml:space="preserve">. </w:t>
      </w:r>
    </w:p>
    <w:p w14:paraId="18BE6DC7" w14:textId="33ED26BF" w:rsidR="00E2156E" w:rsidRPr="00FA4337" w:rsidRDefault="00000000" w:rsidP="002351C1">
      <w:pPr>
        <w:pStyle w:val="Sansinterligne"/>
        <w:jc w:val="both"/>
        <w:rPr>
          <w:rFonts w:ascii="Times New Roman" w:eastAsia="Verdana" w:hAnsi="Times New Roman" w:cs="Times New Roman"/>
          <w:color w:val="000000"/>
        </w:rPr>
      </w:pPr>
      <w:r w:rsidRPr="00FA4337">
        <w:rPr>
          <w:rFonts w:ascii="Times New Roman" w:eastAsia="Verdana" w:hAnsi="Times New Roman" w:cs="Times New Roman"/>
          <w:color w:val="000000"/>
        </w:rPr>
        <w:t xml:space="preserve">Elle ne peut se substituer, dans ses attributions, au congrès ou congrès extraordinaire </w:t>
      </w:r>
      <w:r w:rsidR="00AD1A9A" w:rsidRPr="00FA4337">
        <w:rPr>
          <w:rFonts w:ascii="Times New Roman" w:eastAsia="Verdana" w:hAnsi="Times New Roman" w:cs="Times New Roman"/>
          <w:color w:val="000000"/>
        </w:rPr>
        <w:t>du syndicat</w:t>
      </w:r>
      <w:r w:rsidRPr="00FA4337">
        <w:rPr>
          <w:rFonts w:ascii="Times New Roman" w:eastAsia="Verdana" w:hAnsi="Times New Roman" w:cs="Times New Roman"/>
          <w:color w:val="000000"/>
        </w:rPr>
        <w:t xml:space="preserve">.  </w:t>
      </w:r>
    </w:p>
    <w:p w14:paraId="5C8622AA" w14:textId="53AE2124" w:rsidR="00E2156E" w:rsidRPr="00FA4337" w:rsidRDefault="00000000" w:rsidP="002351C1">
      <w:pPr>
        <w:pStyle w:val="Sansinterligne"/>
        <w:jc w:val="both"/>
        <w:rPr>
          <w:rFonts w:ascii="Times New Roman" w:eastAsia="Verdana" w:hAnsi="Times New Roman" w:cs="Times New Roman"/>
          <w:color w:val="000000"/>
        </w:rPr>
      </w:pPr>
      <w:r w:rsidRPr="00FA4337">
        <w:rPr>
          <w:rFonts w:ascii="Times New Roman" w:eastAsia="Verdana" w:hAnsi="Times New Roman" w:cs="Times New Roman"/>
          <w:color w:val="000000"/>
        </w:rPr>
        <w:t xml:space="preserve">La représentation des sections syndicales à cette assemblée générale et les votes éventuels </w:t>
      </w:r>
      <w:r w:rsidR="00AD1A9A" w:rsidRPr="00FA4337">
        <w:rPr>
          <w:rFonts w:ascii="Times New Roman" w:eastAsia="Verdana" w:hAnsi="Times New Roman" w:cs="Times New Roman"/>
          <w:color w:val="000000"/>
        </w:rPr>
        <w:t>se feront</w:t>
      </w:r>
      <w:r w:rsidRPr="00FA4337">
        <w:rPr>
          <w:rFonts w:ascii="Times New Roman" w:eastAsia="Verdana" w:hAnsi="Times New Roman" w:cs="Times New Roman"/>
          <w:color w:val="000000"/>
        </w:rPr>
        <w:t xml:space="preserve"> selon les mêmes règles que pour le congrès. </w:t>
      </w:r>
    </w:p>
    <w:p w14:paraId="20ECB684" w14:textId="64410B0E" w:rsidR="00E2156E" w:rsidRPr="00FA4337" w:rsidRDefault="00000000" w:rsidP="00130437">
      <w:pPr>
        <w:pStyle w:val="Titre3"/>
      </w:pPr>
      <w:bookmarkStart w:id="16" w:name="_Toc185942410"/>
      <w:r w:rsidRPr="00FA4337">
        <w:t>Article 9</w:t>
      </w:r>
      <w:r w:rsidR="00532F6C">
        <w:t>.</w:t>
      </w:r>
      <w:r w:rsidRPr="00FA4337">
        <w:t xml:space="preserve">3 </w:t>
      </w:r>
      <w:r w:rsidR="00532F6C">
        <w:t>-</w:t>
      </w:r>
      <w:r w:rsidRPr="00FA4337">
        <w:t xml:space="preserve"> Assemblée générale d’adhérents</w:t>
      </w:r>
      <w:bookmarkEnd w:id="16"/>
      <w:r w:rsidRPr="00FA4337">
        <w:t xml:space="preserve"> </w:t>
      </w:r>
    </w:p>
    <w:p w14:paraId="3422A8DD" w14:textId="2A5149BC" w:rsidR="00E2156E" w:rsidRPr="00FA4337" w:rsidRDefault="00000000" w:rsidP="00AD1A9A">
      <w:pPr>
        <w:pStyle w:val="Sansinterligne"/>
        <w:ind w:firstLine="284"/>
        <w:jc w:val="both"/>
        <w:rPr>
          <w:rFonts w:ascii="Times New Roman" w:eastAsia="Verdana" w:hAnsi="Times New Roman" w:cs="Times New Roman"/>
          <w:color w:val="000000"/>
        </w:rPr>
      </w:pPr>
      <w:r w:rsidRPr="00FA4337">
        <w:rPr>
          <w:rFonts w:ascii="Times New Roman" w:eastAsia="Verdana" w:hAnsi="Times New Roman" w:cs="Times New Roman"/>
          <w:color w:val="000000"/>
        </w:rPr>
        <w:t xml:space="preserve">Le bureau syndical peut également décider de convoquer des assemblées </w:t>
      </w:r>
      <w:r w:rsidR="00AD1A9A" w:rsidRPr="00FA4337">
        <w:rPr>
          <w:rFonts w:ascii="Times New Roman" w:eastAsia="Verdana" w:hAnsi="Times New Roman" w:cs="Times New Roman"/>
          <w:color w:val="000000"/>
        </w:rPr>
        <w:t>générales d’information</w:t>
      </w:r>
      <w:r w:rsidRPr="00FA4337">
        <w:rPr>
          <w:rFonts w:ascii="Times New Roman" w:eastAsia="Verdana" w:hAnsi="Times New Roman" w:cs="Times New Roman"/>
          <w:color w:val="000000"/>
        </w:rPr>
        <w:t xml:space="preserve"> et d’échange sur un thème spécifique pour les adhérents. </w:t>
      </w:r>
    </w:p>
    <w:p w14:paraId="30B507FE" w14:textId="250DF9B1" w:rsidR="00E2156E" w:rsidRPr="00FA4337" w:rsidRDefault="00000000" w:rsidP="00130437">
      <w:pPr>
        <w:pStyle w:val="Titre3"/>
      </w:pPr>
      <w:bookmarkStart w:id="17" w:name="_Toc185942411"/>
      <w:r w:rsidRPr="00FA4337">
        <w:t>Article 10</w:t>
      </w:r>
      <w:r w:rsidR="00532F6C">
        <w:t xml:space="preserve"> </w:t>
      </w:r>
      <w:r w:rsidRPr="00FA4337">
        <w:t>- Les instances assurant le fonctionnement du syndicat</w:t>
      </w:r>
      <w:bookmarkEnd w:id="17"/>
    </w:p>
    <w:p w14:paraId="2C006FB8" w14:textId="39D8A06D" w:rsidR="00E2156E" w:rsidRPr="00FA4337" w:rsidRDefault="00000000" w:rsidP="00AD1A9A">
      <w:pPr>
        <w:pStyle w:val="Sansinterligne"/>
        <w:ind w:firstLine="284"/>
        <w:jc w:val="both"/>
        <w:rPr>
          <w:rFonts w:ascii="Times New Roman" w:eastAsia="Verdana" w:hAnsi="Times New Roman" w:cs="Times New Roman"/>
          <w:color w:val="000000"/>
        </w:rPr>
      </w:pPr>
      <w:r w:rsidRPr="00FA4337">
        <w:rPr>
          <w:rFonts w:ascii="Times New Roman" w:eastAsia="Verdana" w:hAnsi="Times New Roman" w:cs="Times New Roman"/>
          <w:color w:val="000000"/>
        </w:rPr>
        <w:t xml:space="preserve">Le fonctionnement du syndicat est assuré par le bureau du syndicat, une commission </w:t>
      </w:r>
      <w:r w:rsidR="00130437" w:rsidRPr="00FA4337">
        <w:rPr>
          <w:rFonts w:ascii="Times New Roman" w:eastAsia="Verdana" w:hAnsi="Times New Roman" w:cs="Times New Roman"/>
          <w:color w:val="000000"/>
        </w:rPr>
        <w:t>exécutive et</w:t>
      </w:r>
      <w:r w:rsidRPr="00FA4337">
        <w:rPr>
          <w:rFonts w:ascii="Times New Roman" w:eastAsia="Verdana" w:hAnsi="Times New Roman" w:cs="Times New Roman"/>
          <w:color w:val="000000"/>
        </w:rPr>
        <w:t xml:space="preserve"> un conseil syndical, dont les rôles sont définis aux articles suivants.</w:t>
      </w:r>
    </w:p>
    <w:p w14:paraId="48B603CE" w14:textId="2430CC73" w:rsidR="00E2156E" w:rsidRPr="00FA4337" w:rsidRDefault="00000000" w:rsidP="00130437">
      <w:pPr>
        <w:pStyle w:val="Titre3"/>
      </w:pPr>
      <w:bookmarkStart w:id="18" w:name="_Toc185942412"/>
      <w:r w:rsidRPr="00FA4337">
        <w:t>Article 11</w:t>
      </w:r>
      <w:r w:rsidR="00532F6C">
        <w:t xml:space="preserve"> -</w:t>
      </w:r>
      <w:r w:rsidRPr="00FA4337">
        <w:t xml:space="preserve"> Le bureau</w:t>
      </w:r>
      <w:bookmarkEnd w:id="18"/>
      <w:r w:rsidRPr="00FA4337">
        <w:t xml:space="preserve"> </w:t>
      </w:r>
    </w:p>
    <w:p w14:paraId="09BCDB98" w14:textId="10AA083C" w:rsidR="00E2156E" w:rsidRPr="00FA4337" w:rsidRDefault="00000000" w:rsidP="00130437">
      <w:pPr>
        <w:pStyle w:val="Titre3"/>
      </w:pPr>
      <w:bookmarkStart w:id="19" w:name="_Toc185942413"/>
      <w:r w:rsidRPr="00FA4337">
        <w:t>a) Attribution</w:t>
      </w:r>
      <w:r w:rsidR="00AD1A9A">
        <w:t>s</w:t>
      </w:r>
      <w:bookmarkEnd w:id="19"/>
      <w:r w:rsidRPr="00FA4337">
        <w:t xml:space="preserve"> </w:t>
      </w:r>
    </w:p>
    <w:p w14:paraId="2D4113F6" w14:textId="72066F5A" w:rsidR="00E2156E" w:rsidRPr="00FA4337" w:rsidRDefault="00000000" w:rsidP="00AD1A9A">
      <w:pPr>
        <w:pStyle w:val="Sansinterligne"/>
        <w:ind w:firstLine="284"/>
        <w:jc w:val="both"/>
        <w:rPr>
          <w:rFonts w:ascii="Times New Roman" w:eastAsia="Verdana" w:hAnsi="Times New Roman" w:cs="Times New Roman"/>
          <w:color w:val="000000"/>
        </w:rPr>
      </w:pPr>
      <w:r w:rsidRPr="00FA4337">
        <w:rPr>
          <w:rFonts w:ascii="Times New Roman" w:eastAsia="Verdana" w:hAnsi="Times New Roman" w:cs="Times New Roman"/>
          <w:color w:val="000000"/>
        </w:rPr>
        <w:t xml:space="preserve">Le bureau élu en congrès, a la responsabilité de l’action du syndicat et de son </w:t>
      </w:r>
      <w:r w:rsidR="00AD1A9A" w:rsidRPr="00FA4337">
        <w:rPr>
          <w:rFonts w:ascii="Times New Roman" w:eastAsia="Verdana" w:hAnsi="Times New Roman" w:cs="Times New Roman"/>
          <w:color w:val="000000"/>
        </w:rPr>
        <w:t>organisation, pour</w:t>
      </w:r>
      <w:r w:rsidRPr="00FA4337">
        <w:rPr>
          <w:rFonts w:ascii="Times New Roman" w:eastAsia="Verdana" w:hAnsi="Times New Roman" w:cs="Times New Roman"/>
          <w:color w:val="000000"/>
        </w:rPr>
        <w:t xml:space="preserve"> la défense des intérêts des salariés, dans le cadre des orientations générales décidées </w:t>
      </w:r>
      <w:r w:rsidR="00AD1A9A" w:rsidRPr="00FA4337">
        <w:rPr>
          <w:rFonts w:ascii="Times New Roman" w:eastAsia="Verdana" w:hAnsi="Times New Roman" w:cs="Times New Roman"/>
          <w:color w:val="000000"/>
        </w:rPr>
        <w:t>par le</w:t>
      </w:r>
      <w:r w:rsidRPr="00FA4337">
        <w:rPr>
          <w:rFonts w:ascii="Times New Roman" w:eastAsia="Verdana" w:hAnsi="Times New Roman" w:cs="Times New Roman"/>
          <w:color w:val="000000"/>
        </w:rPr>
        <w:t xml:space="preserve"> syndicat. A cet effet, il élabore et adopte annuellement un plan de travail. </w:t>
      </w:r>
    </w:p>
    <w:p w14:paraId="77C0F88C" w14:textId="77777777" w:rsidR="00AD1A9A" w:rsidRDefault="00AD1A9A" w:rsidP="002351C1">
      <w:pPr>
        <w:pStyle w:val="Sansinterligne"/>
        <w:jc w:val="both"/>
        <w:rPr>
          <w:rFonts w:ascii="Times New Roman" w:eastAsia="Verdana" w:hAnsi="Times New Roman" w:cs="Times New Roman"/>
          <w:color w:val="000000"/>
        </w:rPr>
      </w:pPr>
    </w:p>
    <w:p w14:paraId="34A7919F" w14:textId="7BEABF7C" w:rsidR="00E2156E" w:rsidRDefault="00000000" w:rsidP="00AD1A9A">
      <w:pPr>
        <w:pStyle w:val="Sansinterligne"/>
        <w:ind w:firstLine="284"/>
        <w:jc w:val="both"/>
        <w:rPr>
          <w:rFonts w:ascii="Times New Roman" w:eastAsia="Verdana" w:hAnsi="Times New Roman" w:cs="Times New Roman"/>
          <w:color w:val="000000"/>
        </w:rPr>
      </w:pPr>
      <w:r w:rsidRPr="00FA4337">
        <w:rPr>
          <w:rFonts w:ascii="Times New Roman" w:eastAsia="Verdana" w:hAnsi="Times New Roman" w:cs="Times New Roman"/>
          <w:color w:val="000000"/>
        </w:rPr>
        <w:t xml:space="preserve">Dans le cadre de la Charte de la cotisation syndicale adoptée au congrès confédéral, le </w:t>
      </w:r>
      <w:r w:rsidR="00AD1A9A" w:rsidRPr="00FA4337">
        <w:rPr>
          <w:rFonts w:ascii="Times New Roman" w:eastAsia="Verdana" w:hAnsi="Times New Roman" w:cs="Times New Roman"/>
          <w:color w:val="000000"/>
        </w:rPr>
        <w:t>bureau fixe</w:t>
      </w:r>
      <w:r w:rsidRPr="00FA4337">
        <w:rPr>
          <w:rFonts w:ascii="Times New Roman" w:eastAsia="Verdana" w:hAnsi="Times New Roman" w:cs="Times New Roman"/>
          <w:color w:val="000000"/>
        </w:rPr>
        <w:t xml:space="preserve"> le taux de la cotisation à percevoir auprès des adhérents. Ce taux ne peut être inférieur </w:t>
      </w:r>
      <w:r w:rsidR="00AD1A9A" w:rsidRPr="00FA4337">
        <w:rPr>
          <w:rFonts w:ascii="Times New Roman" w:eastAsia="Verdana" w:hAnsi="Times New Roman" w:cs="Times New Roman"/>
          <w:color w:val="000000"/>
        </w:rPr>
        <w:t>à celui</w:t>
      </w:r>
      <w:r w:rsidRPr="00FA4337">
        <w:rPr>
          <w:rFonts w:ascii="Times New Roman" w:eastAsia="Verdana" w:hAnsi="Times New Roman" w:cs="Times New Roman"/>
          <w:color w:val="000000"/>
        </w:rPr>
        <w:t xml:space="preserve"> fixé par le congrès confédéral. Le bureau actualise annuellement les cotisations </w:t>
      </w:r>
      <w:r w:rsidR="00AD1A9A" w:rsidRPr="00FA4337">
        <w:rPr>
          <w:rFonts w:ascii="Times New Roman" w:eastAsia="Verdana" w:hAnsi="Times New Roman" w:cs="Times New Roman"/>
          <w:color w:val="000000"/>
        </w:rPr>
        <w:t>des adhérents</w:t>
      </w:r>
      <w:r w:rsidRPr="00FA4337">
        <w:rPr>
          <w:rFonts w:ascii="Times New Roman" w:eastAsia="Verdana" w:hAnsi="Times New Roman" w:cs="Times New Roman"/>
          <w:color w:val="000000"/>
        </w:rPr>
        <w:t xml:space="preserve"> et s’assure de l’application des chartes confédérales. </w:t>
      </w:r>
    </w:p>
    <w:p w14:paraId="694C8ECE" w14:textId="77777777" w:rsidR="00A93255" w:rsidRPr="00FA4337" w:rsidRDefault="00A93255" w:rsidP="00AD1A9A">
      <w:pPr>
        <w:pStyle w:val="Sansinterligne"/>
        <w:ind w:firstLine="284"/>
        <w:jc w:val="both"/>
        <w:rPr>
          <w:rFonts w:ascii="Times New Roman" w:eastAsia="Verdana" w:hAnsi="Times New Roman" w:cs="Times New Roman"/>
          <w:color w:val="000000"/>
        </w:rPr>
      </w:pPr>
    </w:p>
    <w:p w14:paraId="6C0CDB7F" w14:textId="77777777" w:rsidR="00A93255" w:rsidRDefault="00000000" w:rsidP="00A93255">
      <w:pPr>
        <w:pStyle w:val="Sansinterligne"/>
        <w:ind w:firstLine="284"/>
        <w:jc w:val="both"/>
        <w:rPr>
          <w:rFonts w:ascii="Times New Roman" w:eastAsia="Verdana" w:hAnsi="Times New Roman" w:cs="Times New Roman"/>
          <w:color w:val="000000"/>
        </w:rPr>
      </w:pPr>
      <w:r w:rsidRPr="00FA4337">
        <w:rPr>
          <w:rFonts w:ascii="Times New Roman" w:eastAsia="Verdana" w:hAnsi="Times New Roman" w:cs="Times New Roman"/>
          <w:color w:val="000000"/>
        </w:rPr>
        <w:t xml:space="preserve">Sur proposition du trésorier, le bureau adopte chaque année le budget du syndicat et </w:t>
      </w:r>
      <w:r w:rsidR="00AD1A9A" w:rsidRPr="00FA4337">
        <w:rPr>
          <w:rFonts w:ascii="Times New Roman" w:eastAsia="Verdana" w:hAnsi="Times New Roman" w:cs="Times New Roman"/>
          <w:color w:val="000000"/>
        </w:rPr>
        <w:t>contrôle l’exécution</w:t>
      </w:r>
      <w:r w:rsidRPr="00FA4337">
        <w:rPr>
          <w:rFonts w:ascii="Times New Roman" w:eastAsia="Verdana" w:hAnsi="Times New Roman" w:cs="Times New Roman"/>
          <w:color w:val="000000"/>
        </w:rPr>
        <w:t xml:space="preserve">. Il décide de l’affectation des résultats. </w:t>
      </w:r>
      <w:r w:rsidR="00A93255">
        <w:rPr>
          <w:rFonts w:ascii="Times New Roman" w:eastAsia="Verdana" w:hAnsi="Times New Roman" w:cs="Times New Roman"/>
          <w:color w:val="000000"/>
        </w:rPr>
        <w:t xml:space="preserve"> </w:t>
      </w:r>
    </w:p>
    <w:p w14:paraId="0C20AB47" w14:textId="77777777" w:rsidR="00A93255" w:rsidRDefault="00000000" w:rsidP="00A93255">
      <w:pPr>
        <w:pStyle w:val="Sansinterligne"/>
        <w:ind w:firstLine="284"/>
        <w:jc w:val="both"/>
        <w:rPr>
          <w:rFonts w:ascii="Times New Roman" w:eastAsia="Verdana" w:hAnsi="Times New Roman" w:cs="Times New Roman"/>
          <w:color w:val="000000"/>
        </w:rPr>
      </w:pPr>
      <w:r w:rsidRPr="00FA4337">
        <w:rPr>
          <w:rFonts w:ascii="Times New Roman" w:eastAsia="Verdana" w:hAnsi="Times New Roman" w:cs="Times New Roman"/>
          <w:color w:val="000000"/>
        </w:rPr>
        <w:t xml:space="preserve">Le bureau approuve chaque année les comptes arrêtés par la Commission exécutive. </w:t>
      </w:r>
    </w:p>
    <w:p w14:paraId="5FD1AF7C" w14:textId="77777777" w:rsidR="00A93255" w:rsidRDefault="00A93255" w:rsidP="00A93255">
      <w:pPr>
        <w:pStyle w:val="Sansinterligne"/>
        <w:ind w:firstLine="284"/>
        <w:jc w:val="both"/>
        <w:rPr>
          <w:rFonts w:ascii="Times New Roman" w:eastAsia="Verdana" w:hAnsi="Times New Roman" w:cs="Times New Roman"/>
          <w:color w:val="000000"/>
        </w:rPr>
      </w:pPr>
    </w:p>
    <w:p w14:paraId="4A007A9D" w14:textId="77777777" w:rsidR="00A93255" w:rsidRDefault="00000000" w:rsidP="00A93255">
      <w:pPr>
        <w:pStyle w:val="Sansinterligne"/>
        <w:ind w:firstLine="284"/>
        <w:jc w:val="both"/>
        <w:rPr>
          <w:rFonts w:ascii="Times New Roman" w:eastAsia="Verdana" w:hAnsi="Times New Roman" w:cs="Times New Roman"/>
          <w:color w:val="000000"/>
        </w:rPr>
      </w:pPr>
      <w:r w:rsidRPr="00FA4337">
        <w:rPr>
          <w:rFonts w:ascii="Times New Roman" w:eastAsia="Verdana" w:hAnsi="Times New Roman" w:cs="Times New Roman"/>
          <w:color w:val="000000"/>
        </w:rPr>
        <w:t xml:space="preserve">Toute demande d’adhésion refusée ne peut être qu’exceptionnelle et doit faire l’objet d’un </w:t>
      </w:r>
      <w:r w:rsidR="00AD1A9A" w:rsidRPr="00FA4337">
        <w:rPr>
          <w:rFonts w:ascii="Times New Roman" w:eastAsia="Verdana" w:hAnsi="Times New Roman" w:cs="Times New Roman"/>
          <w:color w:val="000000"/>
        </w:rPr>
        <w:t>débat en</w:t>
      </w:r>
      <w:r w:rsidRPr="00FA4337">
        <w:rPr>
          <w:rFonts w:ascii="Times New Roman" w:eastAsia="Verdana" w:hAnsi="Times New Roman" w:cs="Times New Roman"/>
          <w:color w:val="000000"/>
        </w:rPr>
        <w:t xml:space="preserve"> bureau syndical. En application des dispositions des présents statuts, le bureau syndical </w:t>
      </w:r>
      <w:r w:rsidR="00AD1A9A" w:rsidRPr="00FA4337">
        <w:rPr>
          <w:rFonts w:ascii="Times New Roman" w:eastAsia="Verdana" w:hAnsi="Times New Roman" w:cs="Times New Roman"/>
          <w:color w:val="000000"/>
        </w:rPr>
        <w:t>est appelé</w:t>
      </w:r>
      <w:r w:rsidRPr="00FA4337">
        <w:rPr>
          <w:rFonts w:ascii="Times New Roman" w:eastAsia="Verdana" w:hAnsi="Times New Roman" w:cs="Times New Roman"/>
          <w:color w:val="000000"/>
        </w:rPr>
        <w:t xml:space="preserve"> à trancher tout litige dans son champ de compétence. </w:t>
      </w:r>
    </w:p>
    <w:p w14:paraId="5A2AD51F" w14:textId="77777777" w:rsidR="00A93255" w:rsidRDefault="00A93255" w:rsidP="00A93255">
      <w:pPr>
        <w:pStyle w:val="Sansinterligne"/>
        <w:ind w:firstLine="284"/>
        <w:jc w:val="both"/>
        <w:rPr>
          <w:rFonts w:ascii="Times New Roman" w:eastAsia="Verdana" w:hAnsi="Times New Roman" w:cs="Times New Roman"/>
          <w:color w:val="000000"/>
        </w:rPr>
      </w:pPr>
    </w:p>
    <w:p w14:paraId="0D6674FB" w14:textId="23247DF2" w:rsidR="00E2156E" w:rsidRPr="00FA4337" w:rsidRDefault="00000000" w:rsidP="00A93255">
      <w:pPr>
        <w:pStyle w:val="Sansinterligne"/>
        <w:ind w:firstLine="284"/>
        <w:jc w:val="both"/>
        <w:rPr>
          <w:rFonts w:ascii="Times New Roman" w:eastAsia="Verdana" w:hAnsi="Times New Roman" w:cs="Times New Roman"/>
          <w:color w:val="000000"/>
        </w:rPr>
      </w:pPr>
      <w:r w:rsidRPr="00FA4337">
        <w:rPr>
          <w:rFonts w:ascii="Times New Roman" w:eastAsia="Verdana" w:hAnsi="Times New Roman" w:cs="Times New Roman"/>
          <w:color w:val="000000"/>
        </w:rPr>
        <w:t xml:space="preserve">En principe, le bureau décide de toute représentation syndicale et signature, dans la limite </w:t>
      </w:r>
      <w:r w:rsidR="00AD1A9A" w:rsidRPr="00FA4337">
        <w:rPr>
          <w:rFonts w:ascii="Times New Roman" w:eastAsia="Verdana" w:hAnsi="Times New Roman" w:cs="Times New Roman"/>
          <w:color w:val="000000"/>
        </w:rPr>
        <w:t>des compétences</w:t>
      </w:r>
      <w:r w:rsidRPr="00FA4337">
        <w:rPr>
          <w:rFonts w:ascii="Times New Roman" w:eastAsia="Verdana" w:hAnsi="Times New Roman" w:cs="Times New Roman"/>
          <w:color w:val="000000"/>
        </w:rPr>
        <w:t xml:space="preserve"> géographiques et professionnelles du syndicat. </w:t>
      </w:r>
    </w:p>
    <w:p w14:paraId="2EA26FCA" w14:textId="77777777" w:rsidR="00E2156E" w:rsidRPr="00FA4337" w:rsidRDefault="00000000" w:rsidP="002351C1">
      <w:pPr>
        <w:pStyle w:val="Sansinterligne"/>
        <w:jc w:val="both"/>
        <w:rPr>
          <w:rFonts w:ascii="Times New Roman" w:eastAsia="Verdana" w:hAnsi="Times New Roman" w:cs="Times New Roman"/>
          <w:color w:val="000000"/>
        </w:rPr>
      </w:pPr>
      <w:r w:rsidRPr="00FA4337">
        <w:rPr>
          <w:rFonts w:ascii="Times New Roman" w:eastAsia="Verdana" w:hAnsi="Times New Roman" w:cs="Times New Roman"/>
          <w:color w:val="000000"/>
        </w:rPr>
        <w:t xml:space="preserve">Notamment, le bureau, (après consultation des sections syndicales) : </w:t>
      </w:r>
    </w:p>
    <w:p w14:paraId="28A77179" w14:textId="3F50577B" w:rsidR="00E2156E" w:rsidRPr="00FA4337" w:rsidRDefault="00000000" w:rsidP="00A93255">
      <w:pPr>
        <w:pStyle w:val="Sansinterligne"/>
        <w:numPr>
          <w:ilvl w:val="0"/>
          <w:numId w:val="3"/>
        </w:numPr>
        <w:jc w:val="both"/>
        <w:rPr>
          <w:rFonts w:ascii="Times New Roman" w:eastAsia="Verdana" w:hAnsi="Times New Roman" w:cs="Times New Roman"/>
          <w:color w:val="000000"/>
        </w:rPr>
      </w:pPr>
      <w:r w:rsidRPr="00FA4337">
        <w:rPr>
          <w:rFonts w:ascii="Times New Roman" w:eastAsia="Verdana" w:hAnsi="Times New Roman" w:cs="Times New Roman"/>
          <w:color w:val="000000"/>
        </w:rPr>
        <w:t xml:space="preserve">Négocie avec les employeurs les protocoles d’accord des élections ; </w:t>
      </w:r>
    </w:p>
    <w:p w14:paraId="3AB907AC" w14:textId="073017DE" w:rsidR="00E2156E" w:rsidRPr="00FA4337" w:rsidRDefault="00000000" w:rsidP="00A93255">
      <w:pPr>
        <w:pStyle w:val="Sansinterligne"/>
        <w:numPr>
          <w:ilvl w:val="0"/>
          <w:numId w:val="3"/>
        </w:numPr>
        <w:jc w:val="both"/>
        <w:rPr>
          <w:rFonts w:ascii="Times New Roman" w:eastAsia="Verdana" w:hAnsi="Times New Roman" w:cs="Times New Roman"/>
          <w:color w:val="000000"/>
        </w:rPr>
      </w:pPr>
      <w:r w:rsidRPr="00FA4337">
        <w:rPr>
          <w:rFonts w:ascii="Times New Roman" w:eastAsia="Verdana" w:hAnsi="Times New Roman" w:cs="Times New Roman"/>
          <w:color w:val="000000"/>
        </w:rPr>
        <w:t xml:space="preserve">Décide de désignation des délégués syndicaux (DS) et de la présentation des listes </w:t>
      </w:r>
      <w:r w:rsidR="00AD1A9A" w:rsidRPr="00FA4337">
        <w:rPr>
          <w:rFonts w:ascii="Times New Roman" w:eastAsia="Verdana" w:hAnsi="Times New Roman" w:cs="Times New Roman"/>
          <w:color w:val="000000"/>
        </w:rPr>
        <w:t>de candidatures</w:t>
      </w:r>
      <w:r w:rsidRPr="00FA4337">
        <w:rPr>
          <w:rFonts w:ascii="Times New Roman" w:eastAsia="Verdana" w:hAnsi="Times New Roman" w:cs="Times New Roman"/>
          <w:color w:val="000000"/>
        </w:rPr>
        <w:t xml:space="preserve"> aux élections professionnelles sur son champ d’activité ; </w:t>
      </w:r>
    </w:p>
    <w:p w14:paraId="435653E6" w14:textId="1C6023A7" w:rsidR="00A93255" w:rsidRDefault="00000000" w:rsidP="00A93255">
      <w:pPr>
        <w:pStyle w:val="Sansinterligne"/>
        <w:numPr>
          <w:ilvl w:val="0"/>
          <w:numId w:val="3"/>
        </w:numPr>
        <w:jc w:val="both"/>
        <w:rPr>
          <w:rFonts w:ascii="Times New Roman" w:eastAsia="Verdana" w:hAnsi="Times New Roman" w:cs="Times New Roman"/>
          <w:color w:val="000000"/>
        </w:rPr>
      </w:pPr>
      <w:r w:rsidRPr="00FA4337">
        <w:rPr>
          <w:rFonts w:ascii="Times New Roman" w:eastAsia="Verdana" w:hAnsi="Times New Roman" w:cs="Times New Roman"/>
          <w:color w:val="000000"/>
        </w:rPr>
        <w:t xml:space="preserve">Décide de désignation des représentants de la section syndicale (RSS) et </w:t>
      </w:r>
      <w:r w:rsidR="00AD1A9A" w:rsidRPr="00FA4337">
        <w:rPr>
          <w:rFonts w:ascii="Times New Roman" w:eastAsia="Verdana" w:hAnsi="Times New Roman" w:cs="Times New Roman"/>
          <w:color w:val="000000"/>
        </w:rPr>
        <w:t>des représentants</w:t>
      </w:r>
      <w:r w:rsidRPr="00FA4337">
        <w:rPr>
          <w:rFonts w:ascii="Times New Roman" w:eastAsia="Verdana" w:hAnsi="Times New Roman" w:cs="Times New Roman"/>
          <w:color w:val="000000"/>
        </w:rPr>
        <w:t xml:space="preserve"> syndicaux (RS) de son champ d’activité, dans le respect des </w:t>
      </w:r>
      <w:r w:rsidR="00AD1A9A" w:rsidRPr="00FA4337">
        <w:rPr>
          <w:rFonts w:ascii="Times New Roman" w:eastAsia="Verdana" w:hAnsi="Times New Roman" w:cs="Times New Roman"/>
          <w:color w:val="000000"/>
        </w:rPr>
        <w:t>dispositions légales</w:t>
      </w:r>
      <w:r w:rsidRPr="00FA4337">
        <w:rPr>
          <w:rFonts w:ascii="Times New Roman" w:eastAsia="Verdana" w:hAnsi="Times New Roman" w:cs="Times New Roman"/>
          <w:color w:val="000000"/>
        </w:rPr>
        <w:t xml:space="preserve">. </w:t>
      </w:r>
    </w:p>
    <w:p w14:paraId="071E9ADA" w14:textId="77777777" w:rsidR="00A93255" w:rsidRDefault="00A93255" w:rsidP="00A93255">
      <w:pPr>
        <w:pStyle w:val="Sansinterligne"/>
        <w:jc w:val="both"/>
        <w:rPr>
          <w:rFonts w:ascii="Times New Roman" w:eastAsia="Verdana" w:hAnsi="Times New Roman" w:cs="Times New Roman"/>
          <w:color w:val="000000"/>
        </w:rPr>
      </w:pPr>
    </w:p>
    <w:p w14:paraId="5BDEB50A" w14:textId="77777777" w:rsidR="00A93255" w:rsidRDefault="00000000" w:rsidP="00A93255">
      <w:pPr>
        <w:pStyle w:val="Sansinterligne"/>
        <w:ind w:firstLine="284"/>
        <w:jc w:val="both"/>
        <w:rPr>
          <w:rFonts w:ascii="Times New Roman" w:eastAsia="Verdana" w:hAnsi="Times New Roman" w:cs="Times New Roman"/>
          <w:color w:val="000000"/>
        </w:rPr>
      </w:pPr>
      <w:r w:rsidRPr="00FA4337">
        <w:rPr>
          <w:rFonts w:ascii="Times New Roman" w:eastAsia="Verdana" w:hAnsi="Times New Roman" w:cs="Times New Roman"/>
          <w:color w:val="000000"/>
        </w:rPr>
        <w:t xml:space="preserve">Le bureau présente des candidats ou désigne, mandate et contrôle ses représentants dans </w:t>
      </w:r>
      <w:r w:rsidR="00AD1A9A" w:rsidRPr="00FA4337">
        <w:rPr>
          <w:rFonts w:ascii="Times New Roman" w:eastAsia="Verdana" w:hAnsi="Times New Roman" w:cs="Times New Roman"/>
          <w:color w:val="000000"/>
        </w:rPr>
        <w:t>les instances</w:t>
      </w:r>
      <w:r w:rsidRPr="00FA4337">
        <w:rPr>
          <w:rFonts w:ascii="Times New Roman" w:eastAsia="Verdana" w:hAnsi="Times New Roman" w:cs="Times New Roman"/>
          <w:color w:val="000000"/>
        </w:rPr>
        <w:t xml:space="preserve"> professionnelles et interprofessionnelles de la CFDT, ainsi que ses représentants </w:t>
      </w:r>
      <w:r w:rsidR="00AD1A9A" w:rsidRPr="00FA4337">
        <w:rPr>
          <w:rFonts w:ascii="Times New Roman" w:eastAsia="Verdana" w:hAnsi="Times New Roman" w:cs="Times New Roman"/>
          <w:color w:val="000000"/>
        </w:rPr>
        <w:t>dans les</w:t>
      </w:r>
      <w:r w:rsidRPr="00FA4337">
        <w:rPr>
          <w:rFonts w:ascii="Times New Roman" w:eastAsia="Verdana" w:hAnsi="Times New Roman" w:cs="Times New Roman"/>
          <w:color w:val="000000"/>
        </w:rPr>
        <w:t xml:space="preserve"> institutions.</w:t>
      </w:r>
    </w:p>
    <w:p w14:paraId="10543C41" w14:textId="77777777" w:rsidR="00A93255" w:rsidRDefault="00000000" w:rsidP="00A93255">
      <w:pPr>
        <w:pStyle w:val="Sansinterligne"/>
        <w:ind w:firstLine="284"/>
        <w:jc w:val="both"/>
        <w:rPr>
          <w:rFonts w:ascii="Times New Roman" w:eastAsia="Verdana" w:hAnsi="Times New Roman" w:cs="Times New Roman"/>
          <w:color w:val="000000"/>
        </w:rPr>
      </w:pPr>
      <w:r w:rsidRPr="00FA4337">
        <w:rPr>
          <w:rFonts w:ascii="Times New Roman" w:eastAsia="Verdana" w:hAnsi="Times New Roman" w:cs="Times New Roman"/>
          <w:color w:val="000000"/>
        </w:rPr>
        <w:t xml:space="preserve">Le bureau déterminera la délégation du syndicat dans les congrès statutaires </w:t>
      </w:r>
      <w:r w:rsidR="00AD1A9A" w:rsidRPr="00FA4337">
        <w:rPr>
          <w:rFonts w:ascii="Times New Roman" w:eastAsia="Verdana" w:hAnsi="Times New Roman" w:cs="Times New Roman"/>
          <w:color w:val="000000"/>
        </w:rPr>
        <w:t>professionnel et</w:t>
      </w:r>
      <w:r w:rsidRPr="00FA4337">
        <w:rPr>
          <w:rFonts w:ascii="Times New Roman" w:eastAsia="Verdana" w:hAnsi="Times New Roman" w:cs="Times New Roman"/>
          <w:color w:val="000000"/>
        </w:rPr>
        <w:t xml:space="preserve">/ou interprofessionnel de la CFDT, en relation avec les mandats auxquels il peut prétendre. </w:t>
      </w:r>
    </w:p>
    <w:p w14:paraId="4001F2B6" w14:textId="2CCB5A4E" w:rsidR="00E2156E" w:rsidRPr="00FA4337" w:rsidRDefault="00000000" w:rsidP="00A93255">
      <w:pPr>
        <w:pStyle w:val="Sansinterligne"/>
        <w:ind w:firstLine="284"/>
        <w:jc w:val="both"/>
        <w:rPr>
          <w:rFonts w:ascii="Times New Roman" w:eastAsia="Verdana" w:hAnsi="Times New Roman" w:cs="Times New Roman"/>
          <w:color w:val="000000"/>
        </w:rPr>
      </w:pPr>
      <w:r w:rsidRPr="00FA4337">
        <w:rPr>
          <w:rFonts w:ascii="Times New Roman" w:eastAsia="Verdana" w:hAnsi="Times New Roman" w:cs="Times New Roman"/>
          <w:color w:val="000000"/>
        </w:rPr>
        <w:t xml:space="preserve">Les actes de disposition sont de la compétence du bureau syndical ainsi que la discussion </w:t>
      </w:r>
      <w:r w:rsidR="00AD1A9A" w:rsidRPr="00FA4337">
        <w:rPr>
          <w:rFonts w:ascii="Times New Roman" w:eastAsia="Verdana" w:hAnsi="Times New Roman" w:cs="Times New Roman"/>
          <w:color w:val="000000"/>
        </w:rPr>
        <w:t>et signature</w:t>
      </w:r>
      <w:r w:rsidRPr="00FA4337">
        <w:rPr>
          <w:rFonts w:ascii="Times New Roman" w:eastAsia="Verdana" w:hAnsi="Times New Roman" w:cs="Times New Roman"/>
          <w:color w:val="000000"/>
        </w:rPr>
        <w:t xml:space="preserve"> de toute convention ou accord collectif du travail relevant du champ de </w:t>
      </w:r>
      <w:r w:rsidR="00AD1A9A" w:rsidRPr="00FA4337">
        <w:rPr>
          <w:rFonts w:ascii="Times New Roman" w:eastAsia="Verdana" w:hAnsi="Times New Roman" w:cs="Times New Roman"/>
          <w:color w:val="000000"/>
        </w:rPr>
        <w:t>compétence du</w:t>
      </w:r>
      <w:r w:rsidRPr="00FA4337">
        <w:rPr>
          <w:rFonts w:ascii="Times New Roman" w:eastAsia="Verdana" w:hAnsi="Times New Roman" w:cs="Times New Roman"/>
          <w:color w:val="000000"/>
        </w:rPr>
        <w:t xml:space="preserve"> syndicat.</w:t>
      </w:r>
    </w:p>
    <w:p w14:paraId="5D39B403" w14:textId="77777777" w:rsidR="002351C1" w:rsidRPr="00FA4337" w:rsidRDefault="002351C1" w:rsidP="002351C1">
      <w:pPr>
        <w:pStyle w:val="Sansinterligne"/>
        <w:jc w:val="both"/>
        <w:rPr>
          <w:rFonts w:ascii="Times New Roman" w:eastAsia="Verdana" w:hAnsi="Times New Roman" w:cs="Times New Roman"/>
          <w:color w:val="000000"/>
        </w:rPr>
      </w:pPr>
    </w:p>
    <w:p w14:paraId="514FF5C1" w14:textId="54F81293" w:rsidR="00E2156E" w:rsidRPr="00FA4337" w:rsidRDefault="00000000" w:rsidP="00A93255">
      <w:pPr>
        <w:pStyle w:val="Sansinterligne"/>
        <w:ind w:firstLine="284"/>
        <w:jc w:val="both"/>
        <w:rPr>
          <w:rFonts w:ascii="Times New Roman" w:eastAsia="Verdana" w:hAnsi="Times New Roman" w:cs="Times New Roman"/>
          <w:color w:val="000000"/>
        </w:rPr>
      </w:pPr>
      <w:r w:rsidRPr="00FA4337">
        <w:rPr>
          <w:rFonts w:ascii="Times New Roman" w:eastAsia="Verdana" w:hAnsi="Times New Roman" w:cs="Times New Roman"/>
          <w:color w:val="000000"/>
        </w:rPr>
        <w:t xml:space="preserve">Toutefois, en particulier entre deux réunions de bureau, le secrétaire général, ou à défaut </w:t>
      </w:r>
      <w:r w:rsidR="00AD1A9A" w:rsidRPr="00FA4337">
        <w:rPr>
          <w:rFonts w:ascii="Times New Roman" w:eastAsia="Verdana" w:hAnsi="Times New Roman" w:cs="Times New Roman"/>
          <w:color w:val="000000"/>
        </w:rPr>
        <w:t>un membre</w:t>
      </w:r>
      <w:r w:rsidRPr="00FA4337">
        <w:rPr>
          <w:rFonts w:ascii="Times New Roman" w:eastAsia="Verdana" w:hAnsi="Times New Roman" w:cs="Times New Roman"/>
          <w:color w:val="000000"/>
        </w:rPr>
        <w:t xml:space="preserve"> de la commission exécutive, peut procéder à : </w:t>
      </w:r>
    </w:p>
    <w:p w14:paraId="0393C528" w14:textId="4A953927" w:rsidR="00E2156E" w:rsidRPr="00FA4337" w:rsidRDefault="00000000" w:rsidP="00A93255">
      <w:pPr>
        <w:pStyle w:val="Sansinterligne"/>
        <w:numPr>
          <w:ilvl w:val="0"/>
          <w:numId w:val="3"/>
        </w:numPr>
        <w:jc w:val="both"/>
        <w:rPr>
          <w:rFonts w:ascii="Times New Roman" w:eastAsia="Verdana" w:hAnsi="Times New Roman" w:cs="Times New Roman"/>
          <w:color w:val="000000"/>
        </w:rPr>
      </w:pPr>
      <w:r w:rsidRPr="00FA4337">
        <w:rPr>
          <w:rFonts w:ascii="Times New Roman" w:eastAsia="Verdana" w:hAnsi="Times New Roman" w:cs="Times New Roman"/>
          <w:color w:val="000000"/>
        </w:rPr>
        <w:t xml:space="preserve">Toute désignation, </w:t>
      </w:r>
    </w:p>
    <w:p w14:paraId="56FF536A" w14:textId="798DDD5E" w:rsidR="00E2156E" w:rsidRPr="00FA4337" w:rsidRDefault="00000000" w:rsidP="00A93255">
      <w:pPr>
        <w:pStyle w:val="Sansinterligne"/>
        <w:numPr>
          <w:ilvl w:val="0"/>
          <w:numId w:val="3"/>
        </w:numPr>
        <w:jc w:val="both"/>
        <w:rPr>
          <w:rFonts w:ascii="Times New Roman" w:eastAsia="Verdana" w:hAnsi="Times New Roman" w:cs="Times New Roman"/>
          <w:color w:val="000000"/>
        </w:rPr>
      </w:pPr>
      <w:r w:rsidRPr="00FA4337">
        <w:rPr>
          <w:rFonts w:ascii="Times New Roman" w:eastAsia="Verdana" w:hAnsi="Times New Roman" w:cs="Times New Roman"/>
          <w:color w:val="000000"/>
        </w:rPr>
        <w:t xml:space="preserve">Toute signature de convention ou accord collectif, </w:t>
      </w:r>
    </w:p>
    <w:p w14:paraId="1C2FF914" w14:textId="7555EBEF" w:rsidR="00E2156E" w:rsidRPr="00FA4337" w:rsidRDefault="00A93255" w:rsidP="00A93255">
      <w:pPr>
        <w:pStyle w:val="Sansinterligne"/>
        <w:numPr>
          <w:ilvl w:val="0"/>
          <w:numId w:val="3"/>
        </w:numPr>
        <w:jc w:val="both"/>
        <w:rPr>
          <w:rFonts w:ascii="Times New Roman" w:eastAsia="Verdana" w:hAnsi="Times New Roman" w:cs="Times New Roman"/>
          <w:color w:val="000000"/>
        </w:rPr>
      </w:pPr>
      <w:r>
        <w:rPr>
          <w:rFonts w:ascii="Times New Roman" w:eastAsia="Verdana" w:hAnsi="Times New Roman" w:cs="Times New Roman"/>
          <w:color w:val="000000"/>
        </w:rPr>
        <w:t>T</w:t>
      </w:r>
      <w:r w:rsidRPr="00FA4337">
        <w:rPr>
          <w:rFonts w:ascii="Times New Roman" w:eastAsia="Verdana" w:hAnsi="Times New Roman" w:cs="Times New Roman"/>
          <w:color w:val="000000"/>
        </w:rPr>
        <w:t xml:space="preserve">ous dépôts de liste de candidats. </w:t>
      </w:r>
    </w:p>
    <w:p w14:paraId="17D2A9B5" w14:textId="468F36A3" w:rsidR="00A93255" w:rsidRPr="00FA4337" w:rsidRDefault="00000000" w:rsidP="002351C1">
      <w:pPr>
        <w:pStyle w:val="Sansinterligne"/>
        <w:jc w:val="both"/>
        <w:rPr>
          <w:rFonts w:ascii="Times New Roman" w:eastAsia="Verdana" w:hAnsi="Times New Roman" w:cs="Times New Roman"/>
          <w:color w:val="000000"/>
        </w:rPr>
      </w:pPr>
      <w:r w:rsidRPr="00FA4337">
        <w:rPr>
          <w:rFonts w:ascii="Times New Roman" w:eastAsia="Verdana" w:hAnsi="Times New Roman" w:cs="Times New Roman"/>
          <w:color w:val="000000"/>
        </w:rPr>
        <w:t xml:space="preserve">Il en informe le bureau. </w:t>
      </w:r>
    </w:p>
    <w:p w14:paraId="1A71B70C" w14:textId="37245D6A" w:rsidR="00E2156E" w:rsidRPr="00FA4337" w:rsidRDefault="00000000" w:rsidP="00130437">
      <w:pPr>
        <w:pStyle w:val="Titre3"/>
      </w:pPr>
      <w:bookmarkStart w:id="20" w:name="_Toc185942414"/>
      <w:r w:rsidRPr="00FA4337">
        <w:rPr>
          <w:rFonts w:eastAsia="Calibri"/>
          <w:sz w:val="19"/>
          <w:szCs w:val="19"/>
        </w:rPr>
        <w:t xml:space="preserve">b) </w:t>
      </w:r>
      <w:r w:rsidRPr="00FA4337">
        <w:t>Composition</w:t>
      </w:r>
      <w:bookmarkEnd w:id="20"/>
      <w:r w:rsidRPr="00FA4337">
        <w:t xml:space="preserve"> </w:t>
      </w:r>
    </w:p>
    <w:p w14:paraId="17880F38" w14:textId="77777777" w:rsidR="00E2156E" w:rsidRPr="00FA4337" w:rsidRDefault="00000000" w:rsidP="00531773">
      <w:pPr>
        <w:pStyle w:val="Sansinterligne"/>
        <w:ind w:firstLine="284"/>
        <w:jc w:val="both"/>
        <w:rPr>
          <w:rFonts w:ascii="Times New Roman" w:eastAsia="Verdana" w:hAnsi="Times New Roman" w:cs="Times New Roman"/>
          <w:color w:val="000000"/>
        </w:rPr>
      </w:pPr>
      <w:r w:rsidRPr="00FA4337">
        <w:rPr>
          <w:rFonts w:ascii="Times New Roman" w:eastAsia="Verdana" w:hAnsi="Times New Roman" w:cs="Times New Roman"/>
          <w:color w:val="000000"/>
        </w:rPr>
        <w:t xml:space="preserve">Le bureau syndical comprend minimum </w:t>
      </w:r>
      <w:r w:rsidRPr="00531773">
        <w:rPr>
          <w:rFonts w:ascii="Times New Roman" w:eastAsia="Verdana" w:hAnsi="Times New Roman" w:cs="Times New Roman"/>
          <w:color w:val="000000"/>
          <w:highlight w:val="yellow"/>
        </w:rPr>
        <w:t>11 membres</w:t>
      </w:r>
      <w:r w:rsidRPr="00FA4337">
        <w:rPr>
          <w:rFonts w:ascii="Times New Roman" w:eastAsia="Verdana" w:hAnsi="Times New Roman" w:cs="Times New Roman"/>
          <w:color w:val="000000"/>
        </w:rPr>
        <w:t xml:space="preserve">. </w:t>
      </w:r>
    </w:p>
    <w:p w14:paraId="59BC923C" w14:textId="5085DE81" w:rsidR="00E2156E" w:rsidRPr="00FA4337" w:rsidRDefault="00000000" w:rsidP="002351C1">
      <w:pPr>
        <w:pStyle w:val="Sansinterligne"/>
        <w:jc w:val="both"/>
        <w:rPr>
          <w:rFonts w:ascii="Times New Roman" w:eastAsia="Verdana" w:hAnsi="Times New Roman" w:cs="Times New Roman"/>
          <w:color w:val="000000"/>
        </w:rPr>
      </w:pPr>
      <w:r w:rsidRPr="00FA4337">
        <w:rPr>
          <w:rFonts w:ascii="Times New Roman" w:eastAsia="Verdana" w:hAnsi="Times New Roman" w:cs="Times New Roman"/>
          <w:color w:val="000000"/>
        </w:rPr>
        <w:t xml:space="preserve">Les membres du bureau doivent jouir de leurs droits civiques. Ils sont élus par le congrès, </w:t>
      </w:r>
      <w:r w:rsidR="00531773" w:rsidRPr="00FA4337">
        <w:rPr>
          <w:rFonts w:ascii="Times New Roman" w:eastAsia="Verdana" w:hAnsi="Times New Roman" w:cs="Times New Roman"/>
          <w:color w:val="000000"/>
        </w:rPr>
        <w:t>pour une</w:t>
      </w:r>
      <w:r w:rsidRPr="00FA4337">
        <w:rPr>
          <w:rFonts w:ascii="Times New Roman" w:eastAsia="Verdana" w:hAnsi="Times New Roman" w:cs="Times New Roman"/>
          <w:color w:val="000000"/>
        </w:rPr>
        <w:t xml:space="preserve"> durée du mandat, selon des modalités fixées par le règlement intérieur, qui </w:t>
      </w:r>
      <w:r w:rsidR="00130437" w:rsidRPr="00FA4337">
        <w:rPr>
          <w:rFonts w:ascii="Times New Roman" w:eastAsia="Verdana" w:hAnsi="Times New Roman" w:cs="Times New Roman"/>
          <w:color w:val="000000"/>
        </w:rPr>
        <w:t>détermine également</w:t>
      </w:r>
      <w:r w:rsidRPr="00FA4337">
        <w:rPr>
          <w:rFonts w:ascii="Times New Roman" w:eastAsia="Verdana" w:hAnsi="Times New Roman" w:cs="Times New Roman"/>
          <w:color w:val="000000"/>
        </w:rPr>
        <w:t xml:space="preserve"> les objectifs que se donne le syndicat en termes d’accession de militants à la </w:t>
      </w:r>
      <w:r w:rsidR="002D7077" w:rsidRPr="00FA4337">
        <w:rPr>
          <w:rFonts w:ascii="Times New Roman" w:eastAsia="Verdana" w:hAnsi="Times New Roman" w:cs="Times New Roman"/>
          <w:color w:val="000000"/>
        </w:rPr>
        <w:t>prise de</w:t>
      </w:r>
      <w:r w:rsidRPr="00FA4337">
        <w:rPr>
          <w:rFonts w:ascii="Times New Roman" w:eastAsia="Verdana" w:hAnsi="Times New Roman" w:cs="Times New Roman"/>
          <w:color w:val="000000"/>
        </w:rPr>
        <w:t xml:space="preserve"> responsabilité. </w:t>
      </w:r>
    </w:p>
    <w:p w14:paraId="3242FF29" w14:textId="28C816BD" w:rsidR="00E2156E" w:rsidRPr="00FA4337" w:rsidRDefault="00000000" w:rsidP="00130437">
      <w:pPr>
        <w:pStyle w:val="Titre3"/>
        <w:rPr>
          <w:sz w:val="19"/>
          <w:szCs w:val="19"/>
        </w:rPr>
      </w:pPr>
      <w:bookmarkStart w:id="21" w:name="_Toc185942415"/>
      <w:r w:rsidRPr="00FA4337">
        <w:rPr>
          <w:rFonts w:eastAsia="Calibri"/>
        </w:rPr>
        <w:t xml:space="preserve">c) </w:t>
      </w:r>
      <w:r w:rsidRPr="00FA4337">
        <w:t>Fonctionnement</w:t>
      </w:r>
      <w:bookmarkEnd w:id="21"/>
    </w:p>
    <w:p w14:paraId="4F4388EF" w14:textId="73A6636D" w:rsidR="00E2156E" w:rsidRPr="00FA4337" w:rsidRDefault="00000000" w:rsidP="00531773">
      <w:pPr>
        <w:pStyle w:val="Sansinterligne"/>
        <w:ind w:firstLine="284"/>
        <w:jc w:val="both"/>
        <w:rPr>
          <w:rFonts w:ascii="Times New Roman" w:eastAsia="Verdana" w:hAnsi="Times New Roman" w:cs="Times New Roman"/>
          <w:color w:val="000000"/>
        </w:rPr>
      </w:pPr>
      <w:r w:rsidRPr="00FA4337">
        <w:rPr>
          <w:rFonts w:ascii="Times New Roman" w:eastAsia="Verdana" w:hAnsi="Times New Roman" w:cs="Times New Roman"/>
          <w:color w:val="000000"/>
        </w:rPr>
        <w:t xml:space="preserve">Le bureau se réunit tous </w:t>
      </w:r>
      <w:r w:rsidRPr="00531773">
        <w:rPr>
          <w:rFonts w:ascii="Times New Roman" w:eastAsia="Verdana" w:hAnsi="Times New Roman" w:cs="Times New Roman"/>
          <w:color w:val="000000"/>
          <w:highlight w:val="yellow"/>
        </w:rPr>
        <w:t>les mois et</w:t>
      </w:r>
      <w:r w:rsidRPr="00FA4337">
        <w:rPr>
          <w:rFonts w:ascii="Times New Roman" w:eastAsia="Verdana" w:hAnsi="Times New Roman" w:cs="Times New Roman"/>
          <w:color w:val="000000"/>
        </w:rPr>
        <w:t xml:space="preserve"> chaque fois qu’il y a utilité, à l’initiative de la </w:t>
      </w:r>
      <w:r w:rsidR="00531773" w:rsidRPr="00FA4337">
        <w:rPr>
          <w:rFonts w:ascii="Times New Roman" w:eastAsia="Verdana" w:hAnsi="Times New Roman" w:cs="Times New Roman"/>
          <w:color w:val="000000"/>
        </w:rPr>
        <w:t>commission exécutive</w:t>
      </w:r>
      <w:r w:rsidRPr="00FA4337">
        <w:rPr>
          <w:rFonts w:ascii="Times New Roman" w:eastAsia="Verdana" w:hAnsi="Times New Roman" w:cs="Times New Roman"/>
          <w:color w:val="000000"/>
        </w:rPr>
        <w:t xml:space="preserve"> ou à la demande d’un tiers de ses membres. </w:t>
      </w:r>
    </w:p>
    <w:p w14:paraId="6CE905C6" w14:textId="5389538E" w:rsidR="00E2156E" w:rsidRPr="00FA4337" w:rsidRDefault="00000000" w:rsidP="00531773">
      <w:pPr>
        <w:pStyle w:val="Sansinterligne"/>
        <w:ind w:firstLine="284"/>
        <w:jc w:val="both"/>
        <w:rPr>
          <w:rFonts w:ascii="Times New Roman" w:eastAsia="Verdana" w:hAnsi="Times New Roman" w:cs="Times New Roman"/>
          <w:color w:val="000000"/>
        </w:rPr>
      </w:pPr>
      <w:r w:rsidRPr="00FA4337">
        <w:rPr>
          <w:rFonts w:ascii="Times New Roman" w:eastAsia="Verdana" w:hAnsi="Times New Roman" w:cs="Times New Roman"/>
          <w:color w:val="000000"/>
        </w:rPr>
        <w:t xml:space="preserve">Le bureau ne peut délibérer valablement qu’en présence d’au moins la majorité de </w:t>
      </w:r>
      <w:r w:rsidR="00531773" w:rsidRPr="00FA4337">
        <w:rPr>
          <w:rFonts w:ascii="Times New Roman" w:eastAsia="Verdana" w:hAnsi="Times New Roman" w:cs="Times New Roman"/>
          <w:color w:val="000000"/>
        </w:rPr>
        <w:t>ses membres</w:t>
      </w:r>
      <w:r w:rsidRPr="00FA4337">
        <w:rPr>
          <w:rFonts w:ascii="Times New Roman" w:eastAsia="Verdana" w:hAnsi="Times New Roman" w:cs="Times New Roman"/>
          <w:color w:val="000000"/>
        </w:rPr>
        <w:t xml:space="preserve">. En l’absence de quorum, une nouvelle réunion sera convoquée, au cours de </w:t>
      </w:r>
      <w:r w:rsidR="00531773" w:rsidRPr="00FA4337">
        <w:rPr>
          <w:rFonts w:ascii="Times New Roman" w:eastAsia="Verdana" w:hAnsi="Times New Roman" w:cs="Times New Roman"/>
          <w:color w:val="000000"/>
        </w:rPr>
        <w:t>laquelle il</w:t>
      </w:r>
      <w:r w:rsidRPr="00FA4337">
        <w:rPr>
          <w:rFonts w:ascii="Times New Roman" w:eastAsia="Verdana" w:hAnsi="Times New Roman" w:cs="Times New Roman"/>
          <w:color w:val="000000"/>
        </w:rPr>
        <w:t xml:space="preserve"> pourra délibérer quel que soit le nombre de ses membres présents. Le bureau devra se </w:t>
      </w:r>
      <w:r w:rsidR="00531773" w:rsidRPr="00FA4337">
        <w:rPr>
          <w:rFonts w:ascii="Times New Roman" w:eastAsia="Verdana" w:hAnsi="Times New Roman" w:cs="Times New Roman"/>
          <w:color w:val="000000"/>
        </w:rPr>
        <w:t>tenir dans</w:t>
      </w:r>
      <w:r w:rsidRPr="00FA4337">
        <w:rPr>
          <w:rFonts w:ascii="Times New Roman" w:eastAsia="Verdana" w:hAnsi="Times New Roman" w:cs="Times New Roman"/>
          <w:color w:val="000000"/>
        </w:rPr>
        <w:t xml:space="preserve"> les 8 jours suivant la réunion où le quorum n’avait pas été atteint, en s’assurant </w:t>
      </w:r>
      <w:r w:rsidR="00532F6C" w:rsidRPr="00FA4337">
        <w:rPr>
          <w:rFonts w:ascii="Times New Roman" w:eastAsia="Verdana" w:hAnsi="Times New Roman" w:cs="Times New Roman"/>
          <w:color w:val="000000"/>
        </w:rPr>
        <w:t>que chaque</w:t>
      </w:r>
      <w:r w:rsidRPr="00FA4337">
        <w:rPr>
          <w:rFonts w:ascii="Times New Roman" w:eastAsia="Verdana" w:hAnsi="Times New Roman" w:cs="Times New Roman"/>
          <w:color w:val="000000"/>
        </w:rPr>
        <w:t xml:space="preserve"> membre aura été informé afin de pouvoir participer à cette réunion. </w:t>
      </w:r>
    </w:p>
    <w:p w14:paraId="428F6BAD" w14:textId="77777777" w:rsidR="00E2156E" w:rsidRPr="00FA4337" w:rsidRDefault="00000000" w:rsidP="00531773">
      <w:pPr>
        <w:pStyle w:val="Sansinterligne"/>
        <w:ind w:firstLine="284"/>
        <w:jc w:val="both"/>
        <w:rPr>
          <w:rFonts w:ascii="Times New Roman" w:eastAsia="Verdana" w:hAnsi="Times New Roman" w:cs="Times New Roman"/>
          <w:color w:val="000000"/>
        </w:rPr>
      </w:pPr>
      <w:r w:rsidRPr="00FA4337">
        <w:rPr>
          <w:rFonts w:ascii="Times New Roman" w:eastAsia="Verdana" w:hAnsi="Times New Roman" w:cs="Times New Roman"/>
          <w:color w:val="000000"/>
        </w:rPr>
        <w:t xml:space="preserve">Les décisions sont prises à la majorité simple des membres présents (total des membres « pour » comparé à celui des membres « contre »). </w:t>
      </w:r>
    </w:p>
    <w:p w14:paraId="1322914F" w14:textId="0F7B7ED3" w:rsidR="00E2156E" w:rsidRPr="00FA4337" w:rsidRDefault="00000000" w:rsidP="00130437">
      <w:pPr>
        <w:pStyle w:val="Titre3"/>
      </w:pPr>
      <w:bookmarkStart w:id="22" w:name="_Toc185942416"/>
      <w:r w:rsidRPr="00FA4337">
        <w:t xml:space="preserve">Article 12 </w:t>
      </w:r>
      <w:r w:rsidR="00532F6C">
        <w:t>-</w:t>
      </w:r>
      <w:r w:rsidRPr="00FA4337">
        <w:t xml:space="preserve"> la commission exécutive :</w:t>
      </w:r>
      <w:bookmarkEnd w:id="22"/>
      <w:r w:rsidRPr="00FA4337">
        <w:t xml:space="preserve"> </w:t>
      </w:r>
    </w:p>
    <w:p w14:paraId="357783EC" w14:textId="77777777" w:rsidR="00130437" w:rsidRDefault="00000000" w:rsidP="00BD1F8D">
      <w:pPr>
        <w:pStyle w:val="Sansinterligne"/>
        <w:ind w:firstLine="284"/>
        <w:jc w:val="both"/>
        <w:rPr>
          <w:rFonts w:ascii="Times New Roman" w:eastAsia="Verdana" w:hAnsi="Times New Roman" w:cs="Times New Roman"/>
          <w:color w:val="000000"/>
        </w:rPr>
      </w:pPr>
      <w:r w:rsidRPr="00FA4337">
        <w:rPr>
          <w:rFonts w:ascii="Times New Roman" w:eastAsia="Verdana" w:hAnsi="Times New Roman" w:cs="Times New Roman"/>
          <w:color w:val="000000"/>
        </w:rPr>
        <w:t xml:space="preserve">Le bureau élu en congrès élit en son sein une commission exécutive composée au minimum </w:t>
      </w:r>
      <w:r w:rsidR="00061FC9" w:rsidRPr="00FA4337">
        <w:rPr>
          <w:rFonts w:ascii="Times New Roman" w:eastAsia="Verdana" w:hAnsi="Times New Roman" w:cs="Times New Roman"/>
          <w:color w:val="000000"/>
        </w:rPr>
        <w:t>de 5</w:t>
      </w:r>
      <w:r w:rsidRPr="00FA4337">
        <w:rPr>
          <w:rFonts w:ascii="Times New Roman" w:eastAsia="Verdana" w:hAnsi="Times New Roman" w:cs="Times New Roman"/>
          <w:color w:val="000000"/>
        </w:rPr>
        <w:t xml:space="preserve"> </w:t>
      </w:r>
      <w:r w:rsidR="00CD06A9" w:rsidRPr="00FA4337">
        <w:rPr>
          <w:rFonts w:ascii="Times New Roman" w:eastAsia="Verdana" w:hAnsi="Times New Roman" w:cs="Times New Roman"/>
          <w:color w:val="000000"/>
          <w:highlight w:val="yellow"/>
        </w:rPr>
        <w:t>3</w:t>
      </w:r>
    </w:p>
    <w:p w14:paraId="302D45CA" w14:textId="57035242" w:rsidR="00E2156E" w:rsidRPr="00FA4337" w:rsidRDefault="00CD06A9" w:rsidP="00BD1F8D">
      <w:pPr>
        <w:pStyle w:val="Sansinterligne"/>
        <w:ind w:firstLine="284"/>
        <w:jc w:val="both"/>
        <w:rPr>
          <w:rFonts w:ascii="Times New Roman" w:eastAsia="Verdana" w:hAnsi="Times New Roman" w:cs="Times New Roman"/>
          <w:color w:val="000000"/>
        </w:rPr>
      </w:pPr>
      <w:r w:rsidRPr="00FA4337">
        <w:rPr>
          <w:rFonts w:ascii="Times New Roman" w:eastAsia="Verdana" w:hAnsi="Times New Roman" w:cs="Times New Roman"/>
          <w:color w:val="000000"/>
        </w:rPr>
        <w:t xml:space="preserve"> </w:t>
      </w:r>
      <w:proofErr w:type="gramStart"/>
      <w:r w:rsidRPr="00FA4337">
        <w:rPr>
          <w:rFonts w:ascii="Times New Roman" w:eastAsia="Verdana" w:hAnsi="Times New Roman" w:cs="Times New Roman"/>
          <w:color w:val="000000"/>
        </w:rPr>
        <w:t>membres</w:t>
      </w:r>
      <w:proofErr w:type="gramEnd"/>
      <w:r w:rsidRPr="00FA4337">
        <w:rPr>
          <w:rFonts w:ascii="Times New Roman" w:eastAsia="Verdana" w:hAnsi="Times New Roman" w:cs="Times New Roman"/>
          <w:color w:val="000000"/>
        </w:rPr>
        <w:t xml:space="preserve"> dont un secrétaire général, un trésorier et un responsable développement. </w:t>
      </w:r>
      <w:r w:rsidR="00B7525E" w:rsidRPr="00FA4337">
        <w:rPr>
          <w:rFonts w:ascii="Times New Roman" w:eastAsia="Verdana" w:hAnsi="Times New Roman" w:cs="Times New Roman"/>
          <w:color w:val="000000"/>
          <w:highlight w:val="yellow"/>
        </w:rPr>
        <w:t>La commission exécutive est composée de maximum la moitié du bureau moins 1.</w:t>
      </w:r>
    </w:p>
    <w:p w14:paraId="53DB11CD" w14:textId="7A32300F" w:rsidR="00E2156E" w:rsidRPr="00FA4337" w:rsidRDefault="00000000" w:rsidP="00EE5037">
      <w:pPr>
        <w:pStyle w:val="Sansinterligne"/>
        <w:ind w:firstLine="284"/>
        <w:jc w:val="both"/>
        <w:rPr>
          <w:rFonts w:ascii="Times New Roman" w:eastAsia="Verdana" w:hAnsi="Times New Roman" w:cs="Times New Roman"/>
          <w:color w:val="000000"/>
        </w:rPr>
      </w:pPr>
      <w:r w:rsidRPr="00FA4337">
        <w:rPr>
          <w:rFonts w:ascii="Times New Roman" w:eastAsia="Verdana" w:hAnsi="Times New Roman" w:cs="Times New Roman"/>
          <w:color w:val="000000"/>
        </w:rPr>
        <w:lastRenderedPageBreak/>
        <w:t xml:space="preserve">La commission exécutive assure la gestion permanente du syndicat dans le cadre des </w:t>
      </w:r>
      <w:r w:rsidR="00B7525E" w:rsidRPr="00FA4337">
        <w:rPr>
          <w:rFonts w:ascii="Times New Roman" w:eastAsia="Verdana" w:hAnsi="Times New Roman" w:cs="Times New Roman"/>
          <w:color w:val="000000"/>
        </w:rPr>
        <w:t>décisions d’orientation</w:t>
      </w:r>
      <w:r w:rsidRPr="00FA4337">
        <w:rPr>
          <w:rFonts w:ascii="Times New Roman" w:eastAsia="Verdana" w:hAnsi="Times New Roman" w:cs="Times New Roman"/>
          <w:color w:val="000000"/>
        </w:rPr>
        <w:t xml:space="preserve"> générales prises par le bureau. Elle arrête tous les ans les comptes du </w:t>
      </w:r>
      <w:r w:rsidR="00B7525E" w:rsidRPr="00FA4337">
        <w:rPr>
          <w:rFonts w:ascii="Times New Roman" w:eastAsia="Verdana" w:hAnsi="Times New Roman" w:cs="Times New Roman"/>
          <w:color w:val="000000"/>
        </w:rPr>
        <w:t>syndicat pour</w:t>
      </w:r>
      <w:r w:rsidRPr="00FA4337">
        <w:rPr>
          <w:rFonts w:ascii="Times New Roman" w:eastAsia="Verdana" w:hAnsi="Times New Roman" w:cs="Times New Roman"/>
          <w:color w:val="000000"/>
        </w:rPr>
        <w:t xml:space="preserve"> approbation par le bureau. </w:t>
      </w:r>
    </w:p>
    <w:p w14:paraId="1646C0E3" w14:textId="77777777" w:rsidR="00E2156E" w:rsidRPr="00FA4337" w:rsidRDefault="00000000" w:rsidP="00EE5037">
      <w:pPr>
        <w:pStyle w:val="Sansinterligne"/>
        <w:ind w:firstLine="284"/>
        <w:jc w:val="both"/>
        <w:rPr>
          <w:rFonts w:ascii="Times New Roman" w:eastAsia="Verdana" w:hAnsi="Times New Roman" w:cs="Times New Roman"/>
          <w:color w:val="000000"/>
        </w:rPr>
      </w:pPr>
      <w:r w:rsidRPr="00FA4337">
        <w:rPr>
          <w:rFonts w:ascii="Times New Roman" w:eastAsia="Verdana" w:hAnsi="Times New Roman" w:cs="Times New Roman"/>
          <w:color w:val="000000"/>
        </w:rPr>
        <w:t>La commission exécutive rend compte de ses activités devant le bureau qui contrôle la gestion. La commission exécutive se réunit tous les mois et chaque fois qu’il y a utilité.</w:t>
      </w:r>
    </w:p>
    <w:p w14:paraId="644159C2" w14:textId="77777777" w:rsidR="00E2156E" w:rsidRPr="00FA4337" w:rsidRDefault="00000000" w:rsidP="00130437">
      <w:pPr>
        <w:pStyle w:val="Titre3"/>
      </w:pPr>
      <w:bookmarkStart w:id="23" w:name="_Toc185942417"/>
      <w:r w:rsidRPr="00FA4337">
        <w:t>Article 13 - Le conseil syndical</w:t>
      </w:r>
      <w:bookmarkEnd w:id="23"/>
      <w:r w:rsidRPr="00FA4337">
        <w:t xml:space="preserve"> </w:t>
      </w:r>
    </w:p>
    <w:p w14:paraId="3A1D4F1A" w14:textId="6050BF0D" w:rsidR="00E2156E" w:rsidRPr="00FA4337" w:rsidRDefault="00000000" w:rsidP="00130437">
      <w:pPr>
        <w:pStyle w:val="Titre3"/>
      </w:pPr>
      <w:bookmarkStart w:id="24" w:name="_Toc185942418"/>
      <w:r w:rsidRPr="00FA4337">
        <w:rPr>
          <w:sz w:val="19"/>
          <w:szCs w:val="19"/>
        </w:rPr>
        <w:t xml:space="preserve">a) </w:t>
      </w:r>
      <w:r w:rsidRPr="00FA4337">
        <w:t>Attribution</w:t>
      </w:r>
      <w:bookmarkEnd w:id="24"/>
      <w:r w:rsidR="003E51A5">
        <w:t>s</w:t>
      </w:r>
      <w:r w:rsidRPr="00FA4337">
        <w:t xml:space="preserve">  </w:t>
      </w:r>
    </w:p>
    <w:p w14:paraId="11707A4E" w14:textId="7F0E7A43" w:rsidR="00E2156E" w:rsidRPr="00FA4337" w:rsidRDefault="00000000" w:rsidP="00BD1F8D">
      <w:pPr>
        <w:pStyle w:val="Sansinterligne"/>
        <w:ind w:firstLine="284"/>
        <w:jc w:val="both"/>
        <w:rPr>
          <w:rFonts w:ascii="Times New Roman" w:eastAsia="Verdana" w:hAnsi="Times New Roman" w:cs="Times New Roman"/>
          <w:color w:val="000000"/>
        </w:rPr>
      </w:pPr>
      <w:r w:rsidRPr="00FA4337">
        <w:rPr>
          <w:rFonts w:ascii="Times New Roman" w:eastAsia="Verdana" w:hAnsi="Times New Roman" w:cs="Times New Roman"/>
          <w:color w:val="000000"/>
        </w:rPr>
        <w:t xml:space="preserve">Le conseil syndical est une instance de consultation et d’échange. Il peut, sur proposition </w:t>
      </w:r>
      <w:r w:rsidR="00AB12A3" w:rsidRPr="00FA4337">
        <w:rPr>
          <w:rFonts w:ascii="Times New Roman" w:eastAsia="Verdana" w:hAnsi="Times New Roman" w:cs="Times New Roman"/>
          <w:color w:val="000000"/>
        </w:rPr>
        <w:t>du bureau</w:t>
      </w:r>
      <w:r w:rsidRPr="00FA4337">
        <w:rPr>
          <w:rFonts w:ascii="Times New Roman" w:eastAsia="Verdana" w:hAnsi="Times New Roman" w:cs="Times New Roman"/>
          <w:color w:val="000000"/>
        </w:rPr>
        <w:t xml:space="preserve">, se transformer en instance de décision sur tous les sujets de compétence du </w:t>
      </w:r>
      <w:r w:rsidR="00532F6C" w:rsidRPr="00FA4337">
        <w:rPr>
          <w:rFonts w:ascii="Times New Roman" w:eastAsia="Verdana" w:hAnsi="Times New Roman" w:cs="Times New Roman"/>
          <w:color w:val="000000"/>
        </w:rPr>
        <w:t>conseil syndical</w:t>
      </w:r>
      <w:r w:rsidRPr="00FA4337">
        <w:rPr>
          <w:rFonts w:ascii="Times New Roman" w:eastAsia="Verdana" w:hAnsi="Times New Roman" w:cs="Times New Roman"/>
          <w:color w:val="000000"/>
        </w:rPr>
        <w:t xml:space="preserve">. Il peut également procéder à l’élection des membres du bureau du syndicat afin </w:t>
      </w:r>
      <w:r w:rsidR="00AB12A3" w:rsidRPr="00FA4337">
        <w:rPr>
          <w:rFonts w:ascii="Times New Roman" w:eastAsia="Verdana" w:hAnsi="Times New Roman" w:cs="Times New Roman"/>
          <w:color w:val="000000"/>
        </w:rPr>
        <w:t>d’en compléter</w:t>
      </w:r>
      <w:r w:rsidRPr="00FA4337">
        <w:rPr>
          <w:rFonts w:ascii="Times New Roman" w:eastAsia="Verdana" w:hAnsi="Times New Roman" w:cs="Times New Roman"/>
          <w:color w:val="000000"/>
        </w:rPr>
        <w:t xml:space="preserve"> la composition. </w:t>
      </w:r>
    </w:p>
    <w:p w14:paraId="2310BE5B" w14:textId="7378DF45" w:rsidR="00E2156E" w:rsidRPr="00FA4337" w:rsidRDefault="00000000" w:rsidP="00130437">
      <w:pPr>
        <w:pStyle w:val="Titre3"/>
      </w:pPr>
      <w:bookmarkStart w:id="25" w:name="_Toc185942419"/>
      <w:r w:rsidRPr="00FA4337">
        <w:rPr>
          <w:sz w:val="19"/>
          <w:szCs w:val="19"/>
        </w:rPr>
        <w:t xml:space="preserve">b) </w:t>
      </w:r>
      <w:r w:rsidRPr="00FA4337">
        <w:t>Composition</w:t>
      </w:r>
      <w:bookmarkEnd w:id="25"/>
      <w:r w:rsidRPr="00FA4337">
        <w:t xml:space="preserve">  </w:t>
      </w:r>
    </w:p>
    <w:p w14:paraId="54636F7E" w14:textId="7DCD67A0" w:rsidR="00E2156E" w:rsidRPr="00FA4337" w:rsidRDefault="00000000" w:rsidP="00BD1F8D">
      <w:pPr>
        <w:pStyle w:val="Sansinterligne"/>
        <w:ind w:firstLine="284"/>
        <w:jc w:val="both"/>
        <w:rPr>
          <w:rFonts w:ascii="Times New Roman" w:eastAsia="Verdana" w:hAnsi="Times New Roman" w:cs="Times New Roman"/>
          <w:color w:val="000000"/>
        </w:rPr>
      </w:pPr>
      <w:r w:rsidRPr="00FA4337">
        <w:rPr>
          <w:rFonts w:ascii="Times New Roman" w:eastAsia="Verdana" w:hAnsi="Times New Roman" w:cs="Times New Roman"/>
          <w:color w:val="000000"/>
        </w:rPr>
        <w:t xml:space="preserve">Il est composé de représentants des sections syndicales selon des modalités fixées par </w:t>
      </w:r>
      <w:r w:rsidR="00AB12A3" w:rsidRPr="00FA4337">
        <w:rPr>
          <w:rFonts w:ascii="Times New Roman" w:eastAsia="Verdana" w:hAnsi="Times New Roman" w:cs="Times New Roman"/>
          <w:color w:val="000000"/>
        </w:rPr>
        <w:t>le règlement</w:t>
      </w:r>
      <w:r w:rsidRPr="00FA4337">
        <w:rPr>
          <w:rFonts w:ascii="Times New Roman" w:eastAsia="Verdana" w:hAnsi="Times New Roman" w:cs="Times New Roman"/>
          <w:color w:val="000000"/>
        </w:rPr>
        <w:t xml:space="preserve"> intérieur, et les membres de l’Organe Décisionnel du syndicat. </w:t>
      </w:r>
    </w:p>
    <w:p w14:paraId="05B904BA" w14:textId="31845520" w:rsidR="00E2156E" w:rsidRPr="00FA4337" w:rsidRDefault="00000000" w:rsidP="00130437">
      <w:pPr>
        <w:pStyle w:val="Titre3"/>
      </w:pPr>
      <w:bookmarkStart w:id="26" w:name="_Toc185942420"/>
      <w:r w:rsidRPr="00FA4337">
        <w:rPr>
          <w:sz w:val="19"/>
          <w:szCs w:val="19"/>
        </w:rPr>
        <w:t xml:space="preserve">c) </w:t>
      </w:r>
      <w:r w:rsidRPr="00FA4337">
        <w:t>Fonctionnement</w:t>
      </w:r>
      <w:bookmarkEnd w:id="26"/>
      <w:r w:rsidRPr="00FA4337">
        <w:t xml:space="preserve"> </w:t>
      </w:r>
    </w:p>
    <w:p w14:paraId="25F6FFC8" w14:textId="03B70729" w:rsidR="00E2156E" w:rsidRPr="00FA4337" w:rsidRDefault="00000000" w:rsidP="00BD1F8D">
      <w:pPr>
        <w:pStyle w:val="Sansinterligne"/>
        <w:ind w:firstLine="284"/>
        <w:jc w:val="both"/>
        <w:rPr>
          <w:rFonts w:ascii="Times New Roman" w:eastAsia="Verdana" w:hAnsi="Times New Roman" w:cs="Times New Roman"/>
          <w:color w:val="000000"/>
        </w:rPr>
      </w:pPr>
      <w:r w:rsidRPr="00FA4337">
        <w:rPr>
          <w:rFonts w:ascii="Times New Roman" w:eastAsia="Verdana" w:hAnsi="Times New Roman" w:cs="Times New Roman"/>
          <w:color w:val="000000"/>
        </w:rPr>
        <w:t xml:space="preserve">Il se réunit 1 à 2 fois par an et, à chaque fois qu’il y a nécessité, à l’initiative du bureau élu </w:t>
      </w:r>
      <w:r w:rsidR="00532F6C" w:rsidRPr="00FA4337">
        <w:rPr>
          <w:rFonts w:ascii="Times New Roman" w:eastAsia="Verdana" w:hAnsi="Times New Roman" w:cs="Times New Roman"/>
          <w:color w:val="000000"/>
        </w:rPr>
        <w:t>ou à</w:t>
      </w:r>
      <w:r w:rsidRPr="00FA4337">
        <w:rPr>
          <w:rFonts w:ascii="Times New Roman" w:eastAsia="Verdana" w:hAnsi="Times New Roman" w:cs="Times New Roman"/>
          <w:color w:val="000000"/>
        </w:rPr>
        <w:t xml:space="preserve"> la demande des deux tiers de ses membres. Le conseil ne peut délibérer valablement </w:t>
      </w:r>
      <w:r w:rsidR="00AB12A3" w:rsidRPr="00FA4337">
        <w:rPr>
          <w:rFonts w:ascii="Times New Roman" w:eastAsia="Verdana" w:hAnsi="Times New Roman" w:cs="Times New Roman"/>
          <w:color w:val="000000"/>
        </w:rPr>
        <w:t>qu’en présence</w:t>
      </w:r>
      <w:r w:rsidRPr="00FA4337">
        <w:rPr>
          <w:rFonts w:ascii="Times New Roman" w:eastAsia="Verdana" w:hAnsi="Times New Roman" w:cs="Times New Roman"/>
          <w:color w:val="000000"/>
        </w:rPr>
        <w:t xml:space="preserve"> d’au moins de la moitié de ses membres et ses décisions sont prises par mandat </w:t>
      </w:r>
      <w:r w:rsidR="00532F6C" w:rsidRPr="00FA4337">
        <w:rPr>
          <w:rFonts w:ascii="Times New Roman" w:eastAsia="Verdana" w:hAnsi="Times New Roman" w:cs="Times New Roman"/>
          <w:color w:val="000000"/>
        </w:rPr>
        <w:t>selon les</w:t>
      </w:r>
      <w:r w:rsidRPr="00FA4337">
        <w:rPr>
          <w:rFonts w:ascii="Times New Roman" w:eastAsia="Verdana" w:hAnsi="Times New Roman" w:cs="Times New Roman"/>
          <w:color w:val="000000"/>
        </w:rPr>
        <w:t xml:space="preserve"> modalités définies par le règlement intérieur. </w:t>
      </w:r>
    </w:p>
    <w:p w14:paraId="0FBF5594" w14:textId="77777777" w:rsidR="00E2156E" w:rsidRPr="00FA4337" w:rsidRDefault="00000000" w:rsidP="002351C1">
      <w:pPr>
        <w:pStyle w:val="Titre2"/>
        <w:rPr>
          <w:rFonts w:ascii="Times New Roman" w:hAnsi="Times New Roman" w:cs="Times New Roman"/>
        </w:rPr>
      </w:pPr>
      <w:bookmarkStart w:id="27" w:name="_Toc185942421"/>
      <w:r w:rsidRPr="00FA4337">
        <w:rPr>
          <w:rFonts w:ascii="Times New Roman" w:hAnsi="Times New Roman" w:cs="Times New Roman"/>
        </w:rPr>
        <w:t>Chapitre 4 : DISPOSITIONS DIVERSES</w:t>
      </w:r>
      <w:bookmarkEnd w:id="27"/>
      <w:r w:rsidRPr="00FA4337">
        <w:rPr>
          <w:rFonts w:ascii="Times New Roman" w:hAnsi="Times New Roman" w:cs="Times New Roman"/>
        </w:rPr>
        <w:t xml:space="preserve"> </w:t>
      </w:r>
    </w:p>
    <w:p w14:paraId="3A42D1E7" w14:textId="0FBD2DDC" w:rsidR="00E2156E" w:rsidRPr="00FA4337" w:rsidRDefault="00000000" w:rsidP="00130437">
      <w:pPr>
        <w:pStyle w:val="Titre3"/>
      </w:pPr>
      <w:bookmarkStart w:id="28" w:name="_Toc185942422"/>
      <w:r w:rsidRPr="00FA4337">
        <w:t>Article 14</w:t>
      </w:r>
      <w:r w:rsidR="00532F6C">
        <w:t xml:space="preserve"> </w:t>
      </w:r>
      <w:r w:rsidRPr="00FA4337">
        <w:t>- Représentation en justice et actions juridiques</w:t>
      </w:r>
      <w:bookmarkEnd w:id="28"/>
      <w:r w:rsidRPr="00FA4337">
        <w:t xml:space="preserve"> </w:t>
      </w:r>
    </w:p>
    <w:p w14:paraId="307B5B2B" w14:textId="5768A808" w:rsidR="00E2156E" w:rsidRPr="00FA4337" w:rsidRDefault="00000000" w:rsidP="00BD1F8D">
      <w:pPr>
        <w:pStyle w:val="Sansinterligne"/>
        <w:ind w:firstLine="284"/>
        <w:jc w:val="both"/>
        <w:rPr>
          <w:rFonts w:ascii="Times New Roman" w:eastAsia="Verdana" w:hAnsi="Times New Roman" w:cs="Times New Roman"/>
          <w:color w:val="000000"/>
        </w:rPr>
      </w:pPr>
      <w:r w:rsidRPr="00FA4337">
        <w:rPr>
          <w:rFonts w:ascii="Times New Roman" w:eastAsia="Verdana" w:hAnsi="Times New Roman" w:cs="Times New Roman"/>
          <w:color w:val="000000"/>
        </w:rPr>
        <w:t xml:space="preserve">Pour l’exercice de sa personnalité civile, le syndicat est représenté dans tous les actes de la </w:t>
      </w:r>
      <w:r w:rsidR="00AB12A3" w:rsidRPr="00FA4337">
        <w:rPr>
          <w:rFonts w:ascii="Times New Roman" w:eastAsia="Verdana" w:hAnsi="Times New Roman" w:cs="Times New Roman"/>
          <w:color w:val="000000"/>
        </w:rPr>
        <w:t>vie juridique</w:t>
      </w:r>
      <w:r w:rsidRPr="00FA4337">
        <w:rPr>
          <w:rFonts w:ascii="Times New Roman" w:eastAsia="Verdana" w:hAnsi="Times New Roman" w:cs="Times New Roman"/>
          <w:color w:val="000000"/>
        </w:rPr>
        <w:t xml:space="preserve"> par son secrétaire général ou toute personne désignée en son sein par le </w:t>
      </w:r>
      <w:r w:rsidR="00AB12A3" w:rsidRPr="00FA4337">
        <w:rPr>
          <w:rFonts w:ascii="Times New Roman" w:eastAsia="Verdana" w:hAnsi="Times New Roman" w:cs="Times New Roman"/>
          <w:color w:val="000000"/>
        </w:rPr>
        <w:t>bureau syndical</w:t>
      </w:r>
      <w:r w:rsidRPr="00FA4337">
        <w:rPr>
          <w:rFonts w:ascii="Times New Roman" w:eastAsia="Verdana" w:hAnsi="Times New Roman" w:cs="Times New Roman"/>
          <w:color w:val="000000"/>
        </w:rPr>
        <w:t xml:space="preserve">. Cette désignation prend la forme d’un « mandat pour agir », acté par procès-verbal. </w:t>
      </w:r>
    </w:p>
    <w:p w14:paraId="076548B5" w14:textId="44F475E4" w:rsidR="00E2156E" w:rsidRPr="00FA4337" w:rsidRDefault="00000000" w:rsidP="00AB12A3">
      <w:pPr>
        <w:pStyle w:val="Sansinterligne"/>
        <w:ind w:firstLine="284"/>
        <w:jc w:val="both"/>
        <w:rPr>
          <w:rFonts w:ascii="Times New Roman" w:eastAsia="Verdana" w:hAnsi="Times New Roman" w:cs="Times New Roman"/>
          <w:color w:val="000000"/>
        </w:rPr>
      </w:pPr>
      <w:r w:rsidRPr="00FA4337">
        <w:rPr>
          <w:rFonts w:ascii="Times New Roman" w:eastAsia="Verdana" w:hAnsi="Times New Roman" w:cs="Times New Roman"/>
          <w:color w:val="000000"/>
        </w:rPr>
        <w:t xml:space="preserve">Le bureau syndical décide des actions en justice du syndicat et désigne le membre qui </w:t>
      </w:r>
      <w:r w:rsidR="00AB12A3" w:rsidRPr="00FA4337">
        <w:rPr>
          <w:rFonts w:ascii="Times New Roman" w:eastAsia="Verdana" w:hAnsi="Times New Roman" w:cs="Times New Roman"/>
          <w:color w:val="000000"/>
        </w:rPr>
        <w:t>le représente</w:t>
      </w:r>
      <w:r w:rsidRPr="00FA4337">
        <w:rPr>
          <w:rFonts w:ascii="Times New Roman" w:eastAsia="Verdana" w:hAnsi="Times New Roman" w:cs="Times New Roman"/>
          <w:color w:val="000000"/>
        </w:rPr>
        <w:t xml:space="preserve">. Entre deux réunions, le secrétaire général peut engager toute procédure, </w:t>
      </w:r>
      <w:r w:rsidR="00AB12A3" w:rsidRPr="00FA4337">
        <w:rPr>
          <w:rFonts w:ascii="Times New Roman" w:eastAsia="Verdana" w:hAnsi="Times New Roman" w:cs="Times New Roman"/>
          <w:color w:val="000000"/>
        </w:rPr>
        <w:t>à condition</w:t>
      </w:r>
      <w:r w:rsidRPr="00FA4337">
        <w:rPr>
          <w:rFonts w:ascii="Times New Roman" w:eastAsia="Verdana" w:hAnsi="Times New Roman" w:cs="Times New Roman"/>
          <w:color w:val="000000"/>
        </w:rPr>
        <w:t xml:space="preserve"> d’en avertir le bureau syndical à sa prochaine réunion. </w:t>
      </w:r>
    </w:p>
    <w:p w14:paraId="53A2F130" w14:textId="67951627" w:rsidR="00E2156E" w:rsidRPr="00FA4337" w:rsidRDefault="00000000" w:rsidP="00130437">
      <w:pPr>
        <w:pStyle w:val="Titre3"/>
      </w:pPr>
      <w:bookmarkStart w:id="29" w:name="_Toc185942423"/>
      <w:r w:rsidRPr="00FA4337">
        <w:t>Article 15</w:t>
      </w:r>
      <w:r w:rsidR="00532F6C">
        <w:t xml:space="preserve"> </w:t>
      </w:r>
      <w:r w:rsidRPr="00FA4337">
        <w:t>- Exclusion et suspension</w:t>
      </w:r>
      <w:bookmarkEnd w:id="29"/>
      <w:r w:rsidRPr="00FA4337">
        <w:t xml:space="preserve"> </w:t>
      </w:r>
    </w:p>
    <w:p w14:paraId="2D0BA970" w14:textId="77777777" w:rsidR="00E2156E" w:rsidRPr="00FA4337" w:rsidRDefault="00000000" w:rsidP="00BD1F8D">
      <w:pPr>
        <w:pStyle w:val="Sansinterligne"/>
        <w:ind w:firstLine="284"/>
        <w:jc w:val="both"/>
        <w:rPr>
          <w:rFonts w:ascii="Times New Roman" w:eastAsia="Verdana" w:hAnsi="Times New Roman" w:cs="Times New Roman"/>
          <w:color w:val="000000"/>
        </w:rPr>
      </w:pPr>
      <w:r w:rsidRPr="00FA4337">
        <w:rPr>
          <w:rFonts w:ascii="Times New Roman" w:eastAsia="Verdana" w:hAnsi="Times New Roman" w:cs="Times New Roman"/>
          <w:color w:val="000000"/>
        </w:rPr>
        <w:t xml:space="preserve">Un adhérent, une section syndicale peuvent être exclus du syndicat : </w:t>
      </w:r>
    </w:p>
    <w:p w14:paraId="336FEFDA" w14:textId="424103A1" w:rsidR="00E2156E" w:rsidRPr="00FA4337" w:rsidRDefault="00000000" w:rsidP="0027665F">
      <w:pPr>
        <w:pStyle w:val="Sansinterligne"/>
        <w:numPr>
          <w:ilvl w:val="0"/>
          <w:numId w:val="8"/>
        </w:numPr>
        <w:ind w:left="567" w:hanging="283"/>
        <w:jc w:val="both"/>
        <w:rPr>
          <w:rFonts w:ascii="Times New Roman" w:eastAsia="Verdana" w:hAnsi="Times New Roman" w:cs="Times New Roman"/>
          <w:color w:val="000000"/>
        </w:rPr>
      </w:pPr>
      <w:r w:rsidRPr="00FA4337">
        <w:rPr>
          <w:rFonts w:ascii="Times New Roman" w:eastAsia="Verdana" w:hAnsi="Times New Roman" w:cs="Times New Roman"/>
          <w:color w:val="000000"/>
        </w:rPr>
        <w:t xml:space="preserve">En cas de non-paiement régulier de cotisations, au plus tard quinze jours après le </w:t>
      </w:r>
      <w:r w:rsidR="00532F6C" w:rsidRPr="00FA4337">
        <w:rPr>
          <w:rFonts w:ascii="Times New Roman" w:eastAsia="Verdana" w:hAnsi="Times New Roman" w:cs="Times New Roman"/>
          <w:color w:val="000000"/>
        </w:rPr>
        <w:t>rappel qui</w:t>
      </w:r>
      <w:r w:rsidRPr="00FA4337">
        <w:rPr>
          <w:rFonts w:ascii="Times New Roman" w:eastAsia="Verdana" w:hAnsi="Times New Roman" w:cs="Times New Roman"/>
          <w:color w:val="000000"/>
        </w:rPr>
        <w:t xml:space="preserve"> lui sera adressé à partir d’un retard de 3 mois ; </w:t>
      </w:r>
    </w:p>
    <w:p w14:paraId="68514094" w14:textId="35BE5700" w:rsidR="00E2156E" w:rsidRPr="00FA4337" w:rsidRDefault="00000000" w:rsidP="0027665F">
      <w:pPr>
        <w:pStyle w:val="Sansinterligne"/>
        <w:numPr>
          <w:ilvl w:val="0"/>
          <w:numId w:val="8"/>
        </w:numPr>
        <w:ind w:left="567" w:hanging="283"/>
        <w:jc w:val="both"/>
        <w:rPr>
          <w:rFonts w:ascii="Times New Roman" w:eastAsia="Verdana" w:hAnsi="Times New Roman" w:cs="Times New Roman"/>
          <w:color w:val="000000"/>
        </w:rPr>
      </w:pPr>
      <w:r w:rsidRPr="00FA4337">
        <w:rPr>
          <w:rFonts w:ascii="Times New Roman" w:eastAsia="Verdana" w:hAnsi="Times New Roman" w:cs="Times New Roman"/>
          <w:color w:val="000000"/>
        </w:rPr>
        <w:t xml:space="preserve">En cas de manquement grave aux présents statuts ou règlement intérieur ou aux </w:t>
      </w:r>
      <w:r w:rsidR="00532F6C" w:rsidRPr="00FA4337">
        <w:rPr>
          <w:rFonts w:ascii="Times New Roman" w:eastAsia="Verdana" w:hAnsi="Times New Roman" w:cs="Times New Roman"/>
          <w:color w:val="000000"/>
        </w:rPr>
        <w:t>règles de</w:t>
      </w:r>
      <w:r w:rsidRPr="00FA4337">
        <w:rPr>
          <w:rFonts w:ascii="Times New Roman" w:eastAsia="Verdana" w:hAnsi="Times New Roman" w:cs="Times New Roman"/>
          <w:color w:val="000000"/>
        </w:rPr>
        <w:t xml:space="preserve"> fonctionnement démocratique, ou encore en cas de mise en œuvre d’une </w:t>
      </w:r>
      <w:r w:rsidR="00532F6C" w:rsidRPr="00FA4337">
        <w:rPr>
          <w:rFonts w:ascii="Times New Roman" w:eastAsia="Verdana" w:hAnsi="Times New Roman" w:cs="Times New Roman"/>
          <w:color w:val="000000"/>
        </w:rPr>
        <w:t>pratique contraire</w:t>
      </w:r>
      <w:r w:rsidRPr="00FA4337">
        <w:rPr>
          <w:rFonts w:ascii="Times New Roman" w:eastAsia="Verdana" w:hAnsi="Times New Roman" w:cs="Times New Roman"/>
          <w:color w:val="000000"/>
        </w:rPr>
        <w:t xml:space="preserve"> à la conception du syndicalisme défini par la déclaration de principe, les </w:t>
      </w:r>
      <w:r w:rsidR="00532F6C" w:rsidRPr="00FA4337">
        <w:rPr>
          <w:rFonts w:ascii="Times New Roman" w:eastAsia="Verdana" w:hAnsi="Times New Roman" w:cs="Times New Roman"/>
          <w:color w:val="000000"/>
        </w:rPr>
        <w:t>statuts et</w:t>
      </w:r>
      <w:r w:rsidRPr="00FA4337">
        <w:rPr>
          <w:rFonts w:ascii="Times New Roman" w:eastAsia="Verdana" w:hAnsi="Times New Roman" w:cs="Times New Roman"/>
          <w:color w:val="000000"/>
        </w:rPr>
        <w:t xml:space="preserve"> les congrès de la CFDT. </w:t>
      </w:r>
    </w:p>
    <w:p w14:paraId="10276B6C" w14:textId="77777777" w:rsidR="00E2156E" w:rsidRPr="00FA4337" w:rsidRDefault="00000000" w:rsidP="00130437">
      <w:pPr>
        <w:pStyle w:val="Titre3"/>
      </w:pPr>
      <w:bookmarkStart w:id="30" w:name="_Toc185942424"/>
      <w:r w:rsidRPr="00FA4337">
        <w:t>a) Exclusion d’un adhérent :</w:t>
      </w:r>
      <w:bookmarkEnd w:id="30"/>
      <w:r w:rsidRPr="00FA4337">
        <w:t xml:space="preserve"> </w:t>
      </w:r>
    </w:p>
    <w:p w14:paraId="5350D929" w14:textId="4687267A" w:rsidR="00E2156E" w:rsidRDefault="00000000" w:rsidP="00AB59A5">
      <w:pPr>
        <w:pStyle w:val="Sansinterligne"/>
        <w:numPr>
          <w:ilvl w:val="0"/>
          <w:numId w:val="8"/>
        </w:numPr>
        <w:spacing w:before="80" w:after="80"/>
        <w:ind w:left="851" w:right="340" w:hanging="284"/>
        <w:jc w:val="both"/>
        <w:rPr>
          <w:rFonts w:ascii="Times New Roman" w:eastAsia="Verdana" w:hAnsi="Times New Roman" w:cs="Times New Roman"/>
          <w:color w:val="000000"/>
        </w:rPr>
      </w:pPr>
      <w:r w:rsidRPr="00FA4337">
        <w:rPr>
          <w:rFonts w:ascii="Times New Roman" w:eastAsia="Verdana" w:hAnsi="Times New Roman" w:cs="Times New Roman"/>
          <w:color w:val="000000"/>
        </w:rPr>
        <w:t xml:space="preserve">L’exclusion est proposée par l’organe dirigeant de la section syndicale, qui aura </w:t>
      </w:r>
      <w:r w:rsidR="00532F6C" w:rsidRPr="00FA4337">
        <w:rPr>
          <w:rFonts w:ascii="Times New Roman" w:eastAsia="Verdana" w:hAnsi="Times New Roman" w:cs="Times New Roman"/>
          <w:color w:val="000000"/>
        </w:rPr>
        <w:t>entendu l’intéressé</w:t>
      </w:r>
      <w:r w:rsidRPr="00FA4337">
        <w:rPr>
          <w:rFonts w:ascii="Times New Roman" w:eastAsia="Verdana" w:hAnsi="Times New Roman" w:cs="Times New Roman"/>
          <w:color w:val="000000"/>
        </w:rPr>
        <w:t xml:space="preserve"> si celui-ci le souhaite, le bureau syndical statuant en dernier ressort.</w:t>
      </w:r>
    </w:p>
    <w:p w14:paraId="01629B97" w14:textId="77777777" w:rsidR="00AB59A5" w:rsidRDefault="00000000" w:rsidP="00AB59A5">
      <w:pPr>
        <w:pStyle w:val="Sansinterligne"/>
        <w:numPr>
          <w:ilvl w:val="0"/>
          <w:numId w:val="8"/>
        </w:numPr>
        <w:spacing w:before="80" w:after="80"/>
        <w:ind w:left="851" w:right="340" w:hanging="284"/>
        <w:jc w:val="both"/>
        <w:rPr>
          <w:rFonts w:ascii="Times New Roman" w:eastAsia="Verdana" w:hAnsi="Times New Roman" w:cs="Times New Roman"/>
          <w:color w:val="000000"/>
        </w:rPr>
      </w:pPr>
      <w:r w:rsidRPr="00AB59A5">
        <w:rPr>
          <w:rFonts w:ascii="Times New Roman" w:eastAsia="Verdana" w:hAnsi="Times New Roman" w:cs="Times New Roman"/>
          <w:color w:val="000000"/>
        </w:rPr>
        <w:t xml:space="preserve">L’ordre du jour du bureau syndical qui sera saisi de la demande d’exclusion </w:t>
      </w:r>
      <w:r w:rsidR="00532F6C" w:rsidRPr="00AB59A5">
        <w:rPr>
          <w:rFonts w:ascii="Times New Roman" w:eastAsia="Verdana" w:hAnsi="Times New Roman" w:cs="Times New Roman"/>
          <w:color w:val="000000"/>
        </w:rPr>
        <w:t>mentionnera cette</w:t>
      </w:r>
      <w:r w:rsidRPr="00AB59A5">
        <w:rPr>
          <w:rFonts w:ascii="Times New Roman" w:eastAsia="Verdana" w:hAnsi="Times New Roman" w:cs="Times New Roman"/>
          <w:color w:val="000000"/>
        </w:rPr>
        <w:t xml:space="preserve"> demande, le nom de l’adhérent en cause et les griefs retenus. Un rapport </w:t>
      </w:r>
      <w:r w:rsidR="00532F6C" w:rsidRPr="00AB59A5">
        <w:rPr>
          <w:rFonts w:ascii="Times New Roman" w:eastAsia="Verdana" w:hAnsi="Times New Roman" w:cs="Times New Roman"/>
          <w:color w:val="000000"/>
        </w:rPr>
        <w:t>sur l’authenticité</w:t>
      </w:r>
      <w:r w:rsidRPr="00AB59A5">
        <w:rPr>
          <w:rFonts w:ascii="Times New Roman" w:eastAsia="Verdana" w:hAnsi="Times New Roman" w:cs="Times New Roman"/>
          <w:color w:val="000000"/>
        </w:rPr>
        <w:t xml:space="preserve"> des faits justifiant la procédure engagée est établi et communiqué </w:t>
      </w:r>
      <w:r w:rsidR="00532F6C" w:rsidRPr="00AB59A5">
        <w:rPr>
          <w:rFonts w:ascii="Times New Roman" w:eastAsia="Verdana" w:hAnsi="Times New Roman" w:cs="Times New Roman"/>
          <w:color w:val="000000"/>
        </w:rPr>
        <w:t>aux intéressés</w:t>
      </w:r>
      <w:r w:rsidRPr="00AB59A5">
        <w:rPr>
          <w:rFonts w:ascii="Times New Roman" w:eastAsia="Verdana" w:hAnsi="Times New Roman" w:cs="Times New Roman"/>
          <w:color w:val="000000"/>
        </w:rPr>
        <w:t xml:space="preserve"> avant la réunion du bureau syndical. </w:t>
      </w:r>
    </w:p>
    <w:p w14:paraId="321CC037" w14:textId="5AF1980A" w:rsidR="00E2156E" w:rsidRPr="00AB59A5" w:rsidRDefault="00000000" w:rsidP="00AB59A5">
      <w:pPr>
        <w:pStyle w:val="Sansinterligne"/>
        <w:numPr>
          <w:ilvl w:val="0"/>
          <w:numId w:val="8"/>
        </w:numPr>
        <w:spacing w:before="80" w:after="80"/>
        <w:ind w:left="851" w:right="340" w:hanging="284"/>
        <w:jc w:val="both"/>
        <w:rPr>
          <w:rFonts w:ascii="Times New Roman" w:eastAsia="Verdana" w:hAnsi="Times New Roman" w:cs="Times New Roman"/>
          <w:color w:val="000000"/>
        </w:rPr>
      </w:pPr>
      <w:r w:rsidRPr="00AB59A5">
        <w:rPr>
          <w:rFonts w:ascii="Times New Roman" w:eastAsia="Verdana" w:hAnsi="Times New Roman" w:cs="Times New Roman"/>
          <w:color w:val="000000"/>
        </w:rPr>
        <w:t xml:space="preserve">Le bureau syndical entendra l’intéressé s’il en fait la demande. Celui-ci sera invité </w:t>
      </w:r>
      <w:r w:rsidR="00532F6C" w:rsidRPr="00AB59A5">
        <w:rPr>
          <w:rFonts w:ascii="Times New Roman" w:eastAsia="Verdana" w:hAnsi="Times New Roman" w:cs="Times New Roman"/>
          <w:color w:val="000000"/>
        </w:rPr>
        <w:t>par lettre</w:t>
      </w:r>
      <w:r w:rsidRPr="00AB59A5">
        <w:rPr>
          <w:rFonts w:ascii="Times New Roman" w:eastAsia="Verdana" w:hAnsi="Times New Roman" w:cs="Times New Roman"/>
          <w:color w:val="000000"/>
        </w:rPr>
        <w:t xml:space="preserve"> recommandée avec accusé réception quinze jours avant la réunion. </w:t>
      </w:r>
    </w:p>
    <w:p w14:paraId="5A5F5F2F" w14:textId="77777777" w:rsidR="00AB59A5" w:rsidRDefault="00000000" w:rsidP="00AB59A5">
      <w:pPr>
        <w:pStyle w:val="Sansinterligne"/>
        <w:numPr>
          <w:ilvl w:val="0"/>
          <w:numId w:val="8"/>
        </w:numPr>
        <w:spacing w:before="80" w:after="80"/>
        <w:ind w:left="851" w:right="340" w:hanging="284"/>
        <w:jc w:val="both"/>
        <w:rPr>
          <w:rFonts w:ascii="Times New Roman" w:eastAsia="Verdana" w:hAnsi="Times New Roman" w:cs="Times New Roman"/>
          <w:color w:val="000000"/>
        </w:rPr>
      </w:pPr>
      <w:r w:rsidRPr="00FA4337">
        <w:rPr>
          <w:rFonts w:ascii="Times New Roman" w:eastAsia="Verdana" w:hAnsi="Times New Roman" w:cs="Times New Roman"/>
          <w:color w:val="000000"/>
        </w:rPr>
        <w:lastRenderedPageBreak/>
        <w:t xml:space="preserve">En cas de besoin, le bureau peut prendre l’initiative d’exclure un adhérent. </w:t>
      </w:r>
      <w:r w:rsidRPr="00130437">
        <w:rPr>
          <w:rFonts w:ascii="Times New Roman" w:eastAsia="Verdana" w:hAnsi="Times New Roman" w:cs="Times New Roman"/>
          <w:color w:val="000000"/>
        </w:rPr>
        <w:t xml:space="preserve">- </w:t>
      </w:r>
      <w:r w:rsidRPr="00FA4337">
        <w:rPr>
          <w:rFonts w:ascii="Times New Roman" w:eastAsia="Verdana" w:hAnsi="Times New Roman" w:cs="Times New Roman"/>
          <w:color w:val="000000"/>
        </w:rPr>
        <w:t xml:space="preserve">Tout adhérent exclu ne peut plus se réclamer ni du syndicat, ni de la CFDT. </w:t>
      </w:r>
    </w:p>
    <w:p w14:paraId="1406C35E" w14:textId="7CE01FC2" w:rsidR="00E2156E" w:rsidRPr="00FA4337" w:rsidRDefault="00000000" w:rsidP="00AB59A5">
      <w:pPr>
        <w:pStyle w:val="Titre3"/>
      </w:pPr>
      <w:bookmarkStart w:id="31" w:name="_Toc185942425"/>
      <w:r w:rsidRPr="00130437">
        <w:rPr>
          <w:szCs w:val="22"/>
        </w:rPr>
        <w:t xml:space="preserve">b) </w:t>
      </w:r>
      <w:r w:rsidRPr="00130437">
        <w:t>Suspension d’une section syndicale</w:t>
      </w:r>
      <w:bookmarkEnd w:id="31"/>
      <w:r w:rsidRPr="00130437">
        <w:t xml:space="preserve"> </w:t>
      </w:r>
    </w:p>
    <w:p w14:paraId="72AF3B5B" w14:textId="1F27B04A" w:rsidR="00AB59A5" w:rsidRPr="00D538B7" w:rsidRDefault="00000000" w:rsidP="00D538B7">
      <w:pPr>
        <w:pStyle w:val="Sansinterligne"/>
        <w:numPr>
          <w:ilvl w:val="0"/>
          <w:numId w:val="8"/>
        </w:numPr>
        <w:spacing w:before="80" w:after="80"/>
        <w:ind w:left="851" w:right="340" w:hanging="284"/>
        <w:jc w:val="both"/>
        <w:rPr>
          <w:rFonts w:ascii="Times New Roman" w:eastAsia="Verdana" w:hAnsi="Times New Roman" w:cs="Times New Roman"/>
          <w:color w:val="000000"/>
        </w:rPr>
      </w:pPr>
      <w:r w:rsidRPr="00FA4337">
        <w:rPr>
          <w:rFonts w:ascii="Times New Roman" w:eastAsia="Verdana" w:hAnsi="Times New Roman" w:cs="Times New Roman"/>
          <w:color w:val="000000"/>
        </w:rPr>
        <w:t xml:space="preserve">Avant d’engager une procédure de suspension ou d’exclusion, le syndicat se concertera </w:t>
      </w:r>
      <w:r w:rsidR="00532F6C" w:rsidRPr="00FA4337">
        <w:rPr>
          <w:rFonts w:ascii="Times New Roman" w:eastAsia="Verdana" w:hAnsi="Times New Roman" w:cs="Times New Roman"/>
          <w:color w:val="000000"/>
        </w:rPr>
        <w:t>avec la</w:t>
      </w:r>
      <w:r w:rsidRPr="00FA4337">
        <w:rPr>
          <w:rFonts w:ascii="Times New Roman" w:eastAsia="Verdana" w:hAnsi="Times New Roman" w:cs="Times New Roman"/>
          <w:color w:val="000000"/>
        </w:rPr>
        <w:t xml:space="preserve"> fédération ou l’URI dont il est membre. </w:t>
      </w:r>
    </w:p>
    <w:p w14:paraId="23211E9C" w14:textId="60020589" w:rsidR="00E2156E" w:rsidRPr="00FA4337" w:rsidRDefault="00000000" w:rsidP="00AB59A5">
      <w:pPr>
        <w:pStyle w:val="Sansinterligne"/>
        <w:numPr>
          <w:ilvl w:val="0"/>
          <w:numId w:val="8"/>
        </w:numPr>
        <w:spacing w:before="80" w:after="80"/>
        <w:ind w:left="851" w:right="340" w:hanging="284"/>
        <w:jc w:val="both"/>
        <w:rPr>
          <w:rFonts w:ascii="Times New Roman" w:eastAsia="Verdana" w:hAnsi="Times New Roman" w:cs="Times New Roman"/>
          <w:color w:val="000000"/>
        </w:rPr>
      </w:pPr>
      <w:r w:rsidRPr="00FA4337">
        <w:rPr>
          <w:rFonts w:ascii="Times New Roman" w:eastAsia="Verdana" w:hAnsi="Times New Roman" w:cs="Times New Roman"/>
          <w:color w:val="000000"/>
        </w:rPr>
        <w:t xml:space="preserve">Le bureau syndical peut décider de suspendre une section syndicale notamment en </w:t>
      </w:r>
      <w:r w:rsidR="00532F6C" w:rsidRPr="00FA4337">
        <w:rPr>
          <w:rFonts w:ascii="Times New Roman" w:eastAsia="Verdana" w:hAnsi="Times New Roman" w:cs="Times New Roman"/>
          <w:color w:val="000000"/>
        </w:rPr>
        <w:t>cas de</w:t>
      </w:r>
      <w:r w:rsidRPr="00FA4337">
        <w:rPr>
          <w:rFonts w:ascii="Times New Roman" w:eastAsia="Verdana" w:hAnsi="Times New Roman" w:cs="Times New Roman"/>
          <w:color w:val="000000"/>
        </w:rPr>
        <w:t xml:space="preserve"> non-respect des statuts, d’absence de fonctionnement collectif, de non-respect </w:t>
      </w:r>
      <w:r w:rsidR="00532F6C" w:rsidRPr="00FA4337">
        <w:rPr>
          <w:rFonts w:ascii="Times New Roman" w:eastAsia="Verdana" w:hAnsi="Times New Roman" w:cs="Times New Roman"/>
          <w:color w:val="000000"/>
        </w:rPr>
        <w:t>des décisions</w:t>
      </w:r>
      <w:r w:rsidRPr="00FA4337">
        <w:rPr>
          <w:rFonts w:ascii="Times New Roman" w:eastAsia="Verdana" w:hAnsi="Times New Roman" w:cs="Times New Roman"/>
          <w:color w:val="000000"/>
        </w:rPr>
        <w:t xml:space="preserve"> ou des orientations prises par le syndicat. Cela a pour effet de suspendre </w:t>
      </w:r>
      <w:r w:rsidR="00532F6C" w:rsidRPr="00FA4337">
        <w:rPr>
          <w:rFonts w:ascii="Times New Roman" w:eastAsia="Verdana" w:hAnsi="Times New Roman" w:cs="Times New Roman"/>
          <w:color w:val="000000"/>
        </w:rPr>
        <w:t>toutes les</w:t>
      </w:r>
      <w:r w:rsidRPr="00FA4337">
        <w:rPr>
          <w:rFonts w:ascii="Times New Roman" w:eastAsia="Verdana" w:hAnsi="Times New Roman" w:cs="Times New Roman"/>
          <w:color w:val="000000"/>
        </w:rPr>
        <w:t xml:space="preserve"> prérogatives et tous les mandats dont la section syndicale dispose au sein ou à </w:t>
      </w:r>
      <w:r w:rsidR="00D538B7" w:rsidRPr="00FA4337">
        <w:rPr>
          <w:rFonts w:ascii="Times New Roman" w:eastAsia="Verdana" w:hAnsi="Times New Roman" w:cs="Times New Roman"/>
          <w:color w:val="000000"/>
        </w:rPr>
        <w:t>partir du</w:t>
      </w:r>
      <w:r w:rsidRPr="00FA4337">
        <w:rPr>
          <w:rFonts w:ascii="Times New Roman" w:eastAsia="Verdana" w:hAnsi="Times New Roman" w:cs="Times New Roman"/>
          <w:color w:val="000000"/>
        </w:rPr>
        <w:t xml:space="preserve"> syndicat. </w:t>
      </w:r>
    </w:p>
    <w:p w14:paraId="489FFB59" w14:textId="77E90236" w:rsidR="00E2156E" w:rsidRPr="00FA4337" w:rsidRDefault="00000000" w:rsidP="00AB59A5">
      <w:pPr>
        <w:pStyle w:val="Sansinterligne"/>
        <w:numPr>
          <w:ilvl w:val="0"/>
          <w:numId w:val="8"/>
        </w:numPr>
        <w:spacing w:before="80" w:after="80"/>
        <w:ind w:left="851" w:right="340" w:hanging="284"/>
        <w:jc w:val="both"/>
        <w:rPr>
          <w:rFonts w:ascii="Times New Roman" w:eastAsia="Verdana" w:hAnsi="Times New Roman" w:cs="Times New Roman"/>
          <w:color w:val="000000"/>
        </w:rPr>
      </w:pPr>
      <w:r w:rsidRPr="00FA4337">
        <w:rPr>
          <w:rFonts w:ascii="Times New Roman" w:eastAsia="Verdana" w:hAnsi="Times New Roman" w:cs="Times New Roman"/>
          <w:color w:val="000000"/>
        </w:rPr>
        <w:t xml:space="preserve">L’ordre du jour du bureau syndical qui est saisi de la demande de </w:t>
      </w:r>
      <w:r w:rsidR="00532F6C" w:rsidRPr="00FA4337">
        <w:rPr>
          <w:rFonts w:ascii="Times New Roman" w:eastAsia="Verdana" w:hAnsi="Times New Roman" w:cs="Times New Roman"/>
          <w:color w:val="000000"/>
        </w:rPr>
        <w:t>suspension mentionnera</w:t>
      </w:r>
      <w:r w:rsidRPr="00FA4337">
        <w:rPr>
          <w:rFonts w:ascii="Times New Roman" w:eastAsia="Verdana" w:hAnsi="Times New Roman" w:cs="Times New Roman"/>
          <w:color w:val="000000"/>
        </w:rPr>
        <w:t xml:space="preserve"> cette demande, le nom de la section en cause et les griefs retenus. </w:t>
      </w:r>
    </w:p>
    <w:p w14:paraId="3C7A5368" w14:textId="3AE07750" w:rsidR="00E2156E" w:rsidRPr="00FA4337" w:rsidRDefault="00000000" w:rsidP="00AB59A5">
      <w:pPr>
        <w:pStyle w:val="Sansinterligne"/>
        <w:numPr>
          <w:ilvl w:val="0"/>
          <w:numId w:val="8"/>
        </w:numPr>
        <w:spacing w:before="80" w:after="80"/>
        <w:ind w:left="851" w:right="340" w:hanging="284"/>
        <w:jc w:val="both"/>
        <w:rPr>
          <w:rFonts w:ascii="Times New Roman" w:eastAsia="Verdana" w:hAnsi="Times New Roman" w:cs="Times New Roman"/>
          <w:color w:val="000000"/>
        </w:rPr>
      </w:pPr>
      <w:r w:rsidRPr="00FA4337">
        <w:rPr>
          <w:rFonts w:ascii="Times New Roman" w:eastAsia="Verdana" w:hAnsi="Times New Roman" w:cs="Times New Roman"/>
          <w:color w:val="000000"/>
        </w:rPr>
        <w:t xml:space="preserve">Le bureau syndical entendra un représentant de la section en cause si celle-ci en fait </w:t>
      </w:r>
      <w:r w:rsidR="00532F6C" w:rsidRPr="00FA4337">
        <w:rPr>
          <w:rFonts w:ascii="Times New Roman" w:eastAsia="Verdana" w:hAnsi="Times New Roman" w:cs="Times New Roman"/>
          <w:color w:val="000000"/>
        </w:rPr>
        <w:t>la demande</w:t>
      </w:r>
      <w:r w:rsidRPr="00FA4337">
        <w:rPr>
          <w:rFonts w:ascii="Times New Roman" w:eastAsia="Verdana" w:hAnsi="Times New Roman" w:cs="Times New Roman"/>
          <w:color w:val="000000"/>
        </w:rPr>
        <w:t xml:space="preserve">. </w:t>
      </w:r>
    </w:p>
    <w:p w14:paraId="3BDEA0F6" w14:textId="5EA435FE" w:rsidR="00E2156E" w:rsidRPr="00FA4337" w:rsidRDefault="00000000" w:rsidP="00AB59A5">
      <w:pPr>
        <w:pStyle w:val="Sansinterligne"/>
        <w:numPr>
          <w:ilvl w:val="0"/>
          <w:numId w:val="8"/>
        </w:numPr>
        <w:spacing w:before="80" w:after="80"/>
        <w:ind w:left="851" w:right="340" w:hanging="284"/>
        <w:jc w:val="both"/>
        <w:rPr>
          <w:rFonts w:ascii="Times New Roman" w:eastAsia="Verdana" w:hAnsi="Times New Roman" w:cs="Times New Roman"/>
          <w:color w:val="000000"/>
        </w:rPr>
      </w:pPr>
      <w:r w:rsidRPr="00FA4337">
        <w:rPr>
          <w:rFonts w:ascii="Times New Roman" w:eastAsia="Verdana" w:hAnsi="Times New Roman" w:cs="Times New Roman"/>
          <w:color w:val="000000"/>
        </w:rPr>
        <w:t xml:space="preserve">La période de suspension sera l’occasion de mener une procédure de conciliation sous </w:t>
      </w:r>
      <w:r w:rsidR="00532F6C" w:rsidRPr="00FA4337">
        <w:rPr>
          <w:rFonts w:ascii="Times New Roman" w:eastAsia="Verdana" w:hAnsi="Times New Roman" w:cs="Times New Roman"/>
          <w:color w:val="000000"/>
        </w:rPr>
        <w:t>la responsabilité</w:t>
      </w:r>
      <w:r w:rsidRPr="00FA4337">
        <w:rPr>
          <w:rFonts w:ascii="Times New Roman" w:eastAsia="Verdana" w:hAnsi="Times New Roman" w:cs="Times New Roman"/>
          <w:color w:val="000000"/>
        </w:rPr>
        <w:t xml:space="preserve"> de la commission exécutive et/ou de mettre en œuvre la </w:t>
      </w:r>
      <w:r w:rsidR="00532F6C" w:rsidRPr="00FA4337">
        <w:rPr>
          <w:rFonts w:ascii="Times New Roman" w:eastAsia="Verdana" w:hAnsi="Times New Roman" w:cs="Times New Roman"/>
          <w:color w:val="000000"/>
        </w:rPr>
        <w:t>procédure d’exclusion</w:t>
      </w:r>
      <w:r w:rsidRPr="00FA4337">
        <w:rPr>
          <w:rFonts w:ascii="Times New Roman" w:eastAsia="Verdana" w:hAnsi="Times New Roman" w:cs="Times New Roman"/>
          <w:color w:val="000000"/>
        </w:rPr>
        <w:t xml:space="preserve"> prévue au paragraphe c) ci-dessous. Les effets de la suspension prennent </w:t>
      </w:r>
      <w:r w:rsidR="00532F6C" w:rsidRPr="00FA4337">
        <w:rPr>
          <w:rFonts w:ascii="Times New Roman" w:eastAsia="Verdana" w:hAnsi="Times New Roman" w:cs="Times New Roman"/>
          <w:color w:val="000000"/>
        </w:rPr>
        <w:t>fin sur</w:t>
      </w:r>
      <w:r w:rsidRPr="00FA4337">
        <w:rPr>
          <w:rFonts w:ascii="Times New Roman" w:eastAsia="Verdana" w:hAnsi="Times New Roman" w:cs="Times New Roman"/>
          <w:color w:val="000000"/>
        </w:rPr>
        <w:t xml:space="preserve"> décision du bureau syndical qui se prononcera en fonction des résultats de </w:t>
      </w:r>
      <w:r w:rsidR="00532F6C" w:rsidRPr="00FA4337">
        <w:rPr>
          <w:rFonts w:ascii="Times New Roman" w:eastAsia="Verdana" w:hAnsi="Times New Roman" w:cs="Times New Roman"/>
          <w:color w:val="000000"/>
        </w:rPr>
        <w:t>la procédure</w:t>
      </w:r>
      <w:r w:rsidRPr="00FA4337">
        <w:rPr>
          <w:rFonts w:ascii="Times New Roman" w:eastAsia="Verdana" w:hAnsi="Times New Roman" w:cs="Times New Roman"/>
          <w:color w:val="000000"/>
        </w:rPr>
        <w:t xml:space="preserve"> de conciliation ou au plus tard un an après la décision de suspension. </w:t>
      </w:r>
      <w:r w:rsidR="00532F6C" w:rsidRPr="00FA4337">
        <w:rPr>
          <w:rFonts w:ascii="Times New Roman" w:eastAsia="Verdana" w:hAnsi="Times New Roman" w:cs="Times New Roman"/>
          <w:color w:val="000000"/>
        </w:rPr>
        <w:t>Pendant la</w:t>
      </w:r>
      <w:r w:rsidRPr="00FA4337">
        <w:rPr>
          <w:rFonts w:ascii="Times New Roman" w:eastAsia="Verdana" w:hAnsi="Times New Roman" w:cs="Times New Roman"/>
          <w:color w:val="000000"/>
        </w:rPr>
        <w:t xml:space="preserve"> période de suspension de la section syndicale, le syndicat sera </w:t>
      </w:r>
      <w:proofErr w:type="gramStart"/>
      <w:r w:rsidRPr="00FA4337">
        <w:rPr>
          <w:rFonts w:ascii="Times New Roman" w:eastAsia="Verdana" w:hAnsi="Times New Roman" w:cs="Times New Roman"/>
          <w:color w:val="000000"/>
        </w:rPr>
        <w:t>seul habilité</w:t>
      </w:r>
      <w:proofErr w:type="gramEnd"/>
      <w:r w:rsidRPr="00FA4337">
        <w:rPr>
          <w:rFonts w:ascii="Times New Roman" w:eastAsia="Verdana" w:hAnsi="Times New Roman" w:cs="Times New Roman"/>
          <w:color w:val="000000"/>
        </w:rPr>
        <w:t xml:space="preserve"> à </w:t>
      </w:r>
      <w:r w:rsidR="00532F6C" w:rsidRPr="00FA4337">
        <w:rPr>
          <w:rFonts w:ascii="Times New Roman" w:eastAsia="Verdana" w:hAnsi="Times New Roman" w:cs="Times New Roman"/>
          <w:color w:val="000000"/>
        </w:rPr>
        <w:t>réaliser tous</w:t>
      </w:r>
      <w:r w:rsidRPr="00FA4337">
        <w:rPr>
          <w:rFonts w:ascii="Times New Roman" w:eastAsia="Verdana" w:hAnsi="Times New Roman" w:cs="Times New Roman"/>
          <w:color w:val="000000"/>
        </w:rPr>
        <w:t xml:space="preserve"> les actes de gestion courante. </w:t>
      </w:r>
    </w:p>
    <w:p w14:paraId="66D1D196" w14:textId="23490774" w:rsidR="00E2156E" w:rsidRPr="00FA4337" w:rsidRDefault="00000000" w:rsidP="00AB59A5">
      <w:pPr>
        <w:pStyle w:val="Sansinterligne"/>
        <w:numPr>
          <w:ilvl w:val="0"/>
          <w:numId w:val="8"/>
        </w:numPr>
        <w:spacing w:before="80" w:after="80"/>
        <w:ind w:left="851" w:right="340" w:hanging="284"/>
        <w:jc w:val="both"/>
        <w:rPr>
          <w:rFonts w:ascii="Times New Roman" w:eastAsia="Verdana" w:hAnsi="Times New Roman" w:cs="Times New Roman"/>
          <w:color w:val="000000"/>
        </w:rPr>
      </w:pPr>
      <w:r w:rsidRPr="00FA4337">
        <w:rPr>
          <w:rFonts w:ascii="Times New Roman" w:eastAsia="Verdana" w:hAnsi="Times New Roman" w:cs="Times New Roman"/>
          <w:color w:val="000000"/>
        </w:rPr>
        <w:t xml:space="preserve">Toute instance suspendue d’une section ne peut plus se réclamer du syndicat </w:t>
      </w:r>
      <w:r w:rsidR="00532F6C" w:rsidRPr="00FA4337">
        <w:rPr>
          <w:rFonts w:ascii="Times New Roman" w:eastAsia="Verdana" w:hAnsi="Times New Roman" w:cs="Times New Roman"/>
          <w:color w:val="000000"/>
        </w:rPr>
        <w:t>CFDT pendant</w:t>
      </w:r>
      <w:r w:rsidRPr="00FA4337">
        <w:rPr>
          <w:rFonts w:ascii="Times New Roman" w:eastAsia="Verdana" w:hAnsi="Times New Roman" w:cs="Times New Roman"/>
          <w:color w:val="000000"/>
        </w:rPr>
        <w:t xml:space="preserve"> la durée de la suspension, notification en est faite à l’employeur. </w:t>
      </w:r>
    </w:p>
    <w:p w14:paraId="1A6247A1" w14:textId="77777777" w:rsidR="00E2156E" w:rsidRPr="00FA4337" w:rsidRDefault="00000000" w:rsidP="00130437">
      <w:pPr>
        <w:pStyle w:val="Titre3"/>
      </w:pPr>
      <w:bookmarkStart w:id="32" w:name="_Toc185942426"/>
      <w:r w:rsidRPr="00FA4337">
        <w:rPr>
          <w:rFonts w:eastAsia="Calibri"/>
          <w:sz w:val="19"/>
          <w:szCs w:val="19"/>
        </w:rPr>
        <w:t xml:space="preserve">c) </w:t>
      </w:r>
      <w:r w:rsidRPr="00FA4337">
        <w:t>Exclusion d’une section syndicale :</w:t>
      </w:r>
      <w:bookmarkEnd w:id="32"/>
      <w:r w:rsidRPr="00FA4337">
        <w:t xml:space="preserve"> </w:t>
      </w:r>
    </w:p>
    <w:p w14:paraId="46EE7130" w14:textId="77777777" w:rsidR="00AB59A5" w:rsidRDefault="00000000" w:rsidP="00AB59A5">
      <w:pPr>
        <w:pStyle w:val="Sansinterligne"/>
        <w:ind w:firstLine="284"/>
        <w:jc w:val="both"/>
        <w:rPr>
          <w:rFonts w:ascii="Times New Roman" w:eastAsia="Verdana" w:hAnsi="Times New Roman" w:cs="Times New Roman"/>
          <w:color w:val="000000"/>
        </w:rPr>
      </w:pPr>
      <w:r w:rsidRPr="00FA4337">
        <w:rPr>
          <w:rFonts w:ascii="Times New Roman" w:eastAsia="Verdana" w:hAnsi="Times New Roman" w:cs="Times New Roman"/>
          <w:color w:val="000000"/>
        </w:rPr>
        <w:t>L’exclusion est prononcée par le bureau syndical à l’issue d’une procédure qui aura permis</w:t>
      </w:r>
      <w:r w:rsidR="00AB59A5">
        <w:rPr>
          <w:rFonts w:ascii="Times New Roman" w:eastAsia="Verdana" w:hAnsi="Times New Roman" w:cs="Times New Roman"/>
          <w:color w:val="000000"/>
        </w:rPr>
        <w:t xml:space="preserve"> : </w:t>
      </w:r>
      <w:r w:rsidRPr="00130437">
        <w:rPr>
          <w:rFonts w:ascii="Times New Roman" w:eastAsia="Verdana" w:hAnsi="Times New Roman" w:cs="Times New Roman"/>
          <w:color w:val="000000"/>
        </w:rPr>
        <w:t xml:space="preserve"> </w:t>
      </w:r>
    </w:p>
    <w:p w14:paraId="5F51D694" w14:textId="77777777" w:rsidR="00AB59A5" w:rsidRDefault="00000000" w:rsidP="00AB59A5">
      <w:pPr>
        <w:pStyle w:val="Sansinterligne"/>
        <w:numPr>
          <w:ilvl w:val="0"/>
          <w:numId w:val="8"/>
        </w:numPr>
        <w:spacing w:before="80" w:after="80"/>
        <w:ind w:left="851" w:right="340" w:hanging="284"/>
        <w:jc w:val="both"/>
        <w:rPr>
          <w:rFonts w:ascii="Times New Roman" w:eastAsia="Verdana" w:hAnsi="Times New Roman" w:cs="Times New Roman"/>
          <w:color w:val="000000"/>
        </w:rPr>
      </w:pPr>
      <w:r w:rsidRPr="00FA4337">
        <w:rPr>
          <w:rFonts w:ascii="Times New Roman" w:eastAsia="Verdana" w:hAnsi="Times New Roman" w:cs="Times New Roman"/>
          <w:color w:val="000000"/>
        </w:rPr>
        <w:t>Une tentative de conciliation</w:t>
      </w:r>
      <w:r w:rsidR="00AB59A5">
        <w:rPr>
          <w:rFonts w:ascii="Times New Roman" w:eastAsia="Verdana" w:hAnsi="Times New Roman" w:cs="Times New Roman"/>
          <w:color w:val="000000"/>
        </w:rPr>
        <w:t>.</w:t>
      </w:r>
      <w:r w:rsidRPr="00FA4337">
        <w:rPr>
          <w:rFonts w:ascii="Times New Roman" w:eastAsia="Verdana" w:hAnsi="Times New Roman" w:cs="Times New Roman"/>
          <w:color w:val="000000"/>
        </w:rPr>
        <w:t xml:space="preserve"> </w:t>
      </w:r>
    </w:p>
    <w:p w14:paraId="2DBB586E" w14:textId="03A4AB72" w:rsidR="00E2156E" w:rsidRPr="00FA4337" w:rsidRDefault="00000000" w:rsidP="00AB59A5">
      <w:pPr>
        <w:pStyle w:val="Sansinterligne"/>
        <w:numPr>
          <w:ilvl w:val="0"/>
          <w:numId w:val="8"/>
        </w:numPr>
        <w:spacing w:before="80" w:after="80"/>
        <w:ind w:left="851" w:right="340" w:hanging="284"/>
        <w:jc w:val="both"/>
        <w:rPr>
          <w:rFonts w:ascii="Times New Roman" w:eastAsia="Verdana" w:hAnsi="Times New Roman" w:cs="Times New Roman"/>
          <w:color w:val="000000"/>
        </w:rPr>
      </w:pPr>
      <w:r w:rsidRPr="00FA4337">
        <w:rPr>
          <w:rFonts w:ascii="Times New Roman" w:eastAsia="Verdana" w:hAnsi="Times New Roman" w:cs="Times New Roman"/>
          <w:color w:val="000000"/>
        </w:rPr>
        <w:t xml:space="preserve">La réalisation d’un rapport sur la matérialité des faits justifiant la procédure </w:t>
      </w:r>
      <w:r w:rsidR="00CF2E4B" w:rsidRPr="00FA4337">
        <w:rPr>
          <w:rFonts w:ascii="Times New Roman" w:eastAsia="Verdana" w:hAnsi="Times New Roman" w:cs="Times New Roman"/>
          <w:color w:val="000000"/>
        </w:rPr>
        <w:t>d’exclusion engagée</w:t>
      </w:r>
      <w:r w:rsidRPr="00FA4337">
        <w:rPr>
          <w:rFonts w:ascii="Times New Roman" w:eastAsia="Verdana" w:hAnsi="Times New Roman" w:cs="Times New Roman"/>
          <w:color w:val="000000"/>
        </w:rPr>
        <w:t xml:space="preserve">, sera communiquée aux intéressés au moins 15 jours avant la réunion du </w:t>
      </w:r>
      <w:r w:rsidR="00CF2E4B" w:rsidRPr="00FA4337">
        <w:rPr>
          <w:rFonts w:ascii="Times New Roman" w:eastAsia="Verdana" w:hAnsi="Times New Roman" w:cs="Times New Roman"/>
          <w:color w:val="000000"/>
        </w:rPr>
        <w:t>bureau</w:t>
      </w:r>
      <w:r w:rsidRPr="00FA4337">
        <w:rPr>
          <w:rFonts w:ascii="Times New Roman" w:eastAsia="Verdana" w:hAnsi="Times New Roman" w:cs="Times New Roman"/>
          <w:color w:val="000000"/>
        </w:rPr>
        <w:t xml:space="preserve"> syndical. </w:t>
      </w:r>
    </w:p>
    <w:p w14:paraId="073C3B4C" w14:textId="77777777" w:rsidR="00E2156E" w:rsidRPr="00FA4337" w:rsidRDefault="00000000" w:rsidP="002351C1">
      <w:pPr>
        <w:pStyle w:val="Sansinterligne"/>
        <w:jc w:val="both"/>
        <w:rPr>
          <w:rFonts w:ascii="Times New Roman" w:eastAsia="Verdana" w:hAnsi="Times New Roman" w:cs="Times New Roman"/>
          <w:color w:val="000000"/>
        </w:rPr>
      </w:pPr>
      <w:r w:rsidRPr="00FA4337">
        <w:rPr>
          <w:rFonts w:ascii="Times New Roman" w:eastAsia="Verdana" w:hAnsi="Times New Roman" w:cs="Times New Roman"/>
          <w:color w:val="000000"/>
        </w:rPr>
        <w:t>La section syndicale peut faire appel devant le conseil syndical.</w:t>
      </w:r>
    </w:p>
    <w:p w14:paraId="3ECD81EB" w14:textId="7B7E1B72" w:rsidR="00E2156E" w:rsidRPr="00FA4337" w:rsidRDefault="00000000" w:rsidP="002351C1">
      <w:pPr>
        <w:pStyle w:val="Sansinterligne"/>
        <w:jc w:val="both"/>
        <w:rPr>
          <w:rFonts w:ascii="Times New Roman" w:eastAsia="Verdana" w:hAnsi="Times New Roman" w:cs="Times New Roman"/>
          <w:color w:val="000000"/>
        </w:rPr>
      </w:pPr>
      <w:r w:rsidRPr="00FA4337">
        <w:rPr>
          <w:rFonts w:ascii="Times New Roman" w:eastAsia="Verdana" w:hAnsi="Times New Roman" w:cs="Times New Roman"/>
          <w:color w:val="000000"/>
        </w:rPr>
        <w:t xml:space="preserve">Toute section exclue ne peut plus se réclamer du syndicat. </w:t>
      </w:r>
    </w:p>
    <w:p w14:paraId="6CFDF9E6" w14:textId="60A89FC1" w:rsidR="00E2156E" w:rsidRPr="00FA4337" w:rsidRDefault="00000000" w:rsidP="002351C1">
      <w:pPr>
        <w:pStyle w:val="Sansinterligne"/>
        <w:jc w:val="both"/>
        <w:rPr>
          <w:rFonts w:ascii="Times New Roman" w:eastAsia="Verdana" w:hAnsi="Times New Roman" w:cs="Times New Roman"/>
          <w:color w:val="000000"/>
        </w:rPr>
      </w:pPr>
      <w:r w:rsidRPr="00FA4337">
        <w:rPr>
          <w:rFonts w:ascii="Times New Roman" w:eastAsia="Verdana" w:hAnsi="Times New Roman" w:cs="Times New Roman"/>
          <w:color w:val="000000"/>
        </w:rPr>
        <w:t xml:space="preserve">En cas d’exclusion d’une section, le bureau prend toute disposition pour régler les </w:t>
      </w:r>
      <w:r w:rsidR="00532F6C" w:rsidRPr="00FA4337">
        <w:rPr>
          <w:rFonts w:ascii="Times New Roman" w:eastAsia="Verdana" w:hAnsi="Times New Roman" w:cs="Times New Roman"/>
          <w:color w:val="000000"/>
        </w:rPr>
        <w:t>problèmes consécutifs</w:t>
      </w:r>
      <w:r w:rsidRPr="00FA4337">
        <w:rPr>
          <w:rFonts w:ascii="Times New Roman" w:eastAsia="Verdana" w:hAnsi="Times New Roman" w:cs="Times New Roman"/>
          <w:color w:val="000000"/>
        </w:rPr>
        <w:t xml:space="preserve"> à cette exclusion. Il met notamment en œuvre les mesures nécessaires </w:t>
      </w:r>
      <w:r w:rsidR="00532F6C" w:rsidRPr="00FA4337">
        <w:rPr>
          <w:rFonts w:ascii="Times New Roman" w:eastAsia="Verdana" w:hAnsi="Times New Roman" w:cs="Times New Roman"/>
          <w:color w:val="000000"/>
        </w:rPr>
        <w:t>pour que</w:t>
      </w:r>
      <w:r w:rsidRPr="00FA4337">
        <w:rPr>
          <w:rFonts w:ascii="Times New Roman" w:eastAsia="Verdana" w:hAnsi="Times New Roman" w:cs="Times New Roman"/>
          <w:color w:val="000000"/>
        </w:rPr>
        <w:t xml:space="preserve"> les adhérents qui le souhaitent, puissent conserver leur place dans le syndicat CFDT. </w:t>
      </w:r>
    </w:p>
    <w:p w14:paraId="6668CB1D" w14:textId="6E571FB6" w:rsidR="00E2156E" w:rsidRPr="00FA4337" w:rsidRDefault="00000000" w:rsidP="00130437">
      <w:pPr>
        <w:pStyle w:val="Titre3"/>
      </w:pPr>
      <w:bookmarkStart w:id="33" w:name="_Toc185942427"/>
      <w:r w:rsidRPr="00FA4337">
        <w:t xml:space="preserve">Article 16 </w:t>
      </w:r>
      <w:r w:rsidR="00C1263F">
        <w:t>-</w:t>
      </w:r>
      <w:r w:rsidRPr="00FA4337">
        <w:t xml:space="preserve"> Révision des statuts</w:t>
      </w:r>
      <w:bookmarkEnd w:id="33"/>
      <w:r w:rsidRPr="00FA4337">
        <w:t xml:space="preserve"> </w:t>
      </w:r>
    </w:p>
    <w:p w14:paraId="5D44FA5D" w14:textId="2F75098A" w:rsidR="00E2156E" w:rsidRPr="00FA4337" w:rsidRDefault="00000000" w:rsidP="00713B76">
      <w:pPr>
        <w:pStyle w:val="Sansinterligne"/>
        <w:ind w:firstLine="284"/>
        <w:jc w:val="both"/>
        <w:rPr>
          <w:rFonts w:ascii="Times New Roman" w:eastAsia="Verdana" w:hAnsi="Times New Roman" w:cs="Times New Roman"/>
          <w:color w:val="000000"/>
        </w:rPr>
      </w:pPr>
      <w:r w:rsidRPr="00FA4337">
        <w:rPr>
          <w:rFonts w:ascii="Times New Roman" w:eastAsia="Verdana" w:hAnsi="Times New Roman" w:cs="Times New Roman"/>
          <w:color w:val="000000"/>
        </w:rPr>
        <w:t xml:space="preserve">Les présents statuts peuvent être modifiés à la majorité des 2/3 des mandats retirés </w:t>
      </w:r>
      <w:r w:rsidR="00532F6C" w:rsidRPr="00FA4337">
        <w:rPr>
          <w:rFonts w:ascii="Times New Roman" w:eastAsia="Verdana" w:hAnsi="Times New Roman" w:cs="Times New Roman"/>
          <w:color w:val="000000"/>
        </w:rPr>
        <w:t>au congrès</w:t>
      </w:r>
      <w:r w:rsidRPr="00FA4337">
        <w:rPr>
          <w:rFonts w:ascii="Times New Roman" w:eastAsia="Verdana" w:hAnsi="Times New Roman" w:cs="Times New Roman"/>
          <w:color w:val="000000"/>
        </w:rPr>
        <w:t xml:space="preserve">, sur proposition du bureau, du conseil syndical ou d’une section syndicale qui aura </w:t>
      </w:r>
      <w:r w:rsidR="00532F6C" w:rsidRPr="00FA4337">
        <w:rPr>
          <w:rFonts w:ascii="Times New Roman" w:eastAsia="Verdana" w:hAnsi="Times New Roman" w:cs="Times New Roman"/>
          <w:color w:val="000000"/>
        </w:rPr>
        <w:t>fait sa</w:t>
      </w:r>
      <w:r w:rsidRPr="00FA4337">
        <w:rPr>
          <w:rFonts w:ascii="Times New Roman" w:eastAsia="Verdana" w:hAnsi="Times New Roman" w:cs="Times New Roman"/>
          <w:color w:val="000000"/>
        </w:rPr>
        <w:t xml:space="preserve"> demande au bureau deux mois avant la tenue du congrès. </w:t>
      </w:r>
    </w:p>
    <w:p w14:paraId="1ECB9421" w14:textId="7F2FF6B7" w:rsidR="00E2156E" w:rsidRPr="00FA4337" w:rsidRDefault="00000000" w:rsidP="00713B76">
      <w:pPr>
        <w:pStyle w:val="Sansinterligne"/>
        <w:ind w:firstLine="284"/>
        <w:jc w:val="both"/>
        <w:rPr>
          <w:rFonts w:ascii="Times New Roman" w:eastAsia="Verdana" w:hAnsi="Times New Roman" w:cs="Times New Roman"/>
          <w:color w:val="000000"/>
        </w:rPr>
      </w:pPr>
      <w:r w:rsidRPr="00FA4337">
        <w:rPr>
          <w:rFonts w:ascii="Times New Roman" w:eastAsia="Verdana" w:hAnsi="Times New Roman" w:cs="Times New Roman"/>
          <w:color w:val="000000"/>
        </w:rPr>
        <w:t xml:space="preserve">Toute modification statutaire qui aurait pour effet de remettre en cause l’appartenance à </w:t>
      </w:r>
      <w:r w:rsidR="00C85B1B" w:rsidRPr="00FA4337">
        <w:rPr>
          <w:rFonts w:ascii="Times New Roman" w:eastAsia="Verdana" w:hAnsi="Times New Roman" w:cs="Times New Roman"/>
          <w:color w:val="000000"/>
        </w:rPr>
        <w:t>la CFDT</w:t>
      </w:r>
      <w:r w:rsidRPr="00FA4337">
        <w:rPr>
          <w:rFonts w:ascii="Times New Roman" w:eastAsia="Verdana" w:hAnsi="Times New Roman" w:cs="Times New Roman"/>
          <w:color w:val="000000"/>
        </w:rPr>
        <w:t xml:space="preserve"> relève des dispositions de l’article 18 des présents statuts. </w:t>
      </w:r>
    </w:p>
    <w:p w14:paraId="02FE8AD0" w14:textId="092977F3" w:rsidR="00E2156E" w:rsidRPr="00FA4337" w:rsidRDefault="00000000" w:rsidP="00130437">
      <w:pPr>
        <w:pStyle w:val="Titre3"/>
      </w:pPr>
      <w:bookmarkStart w:id="34" w:name="_Toc185942428"/>
      <w:r w:rsidRPr="00FA4337">
        <w:t xml:space="preserve">Article 17 </w:t>
      </w:r>
      <w:r w:rsidR="00C1263F">
        <w:t>-</w:t>
      </w:r>
      <w:r w:rsidR="00532F6C">
        <w:t xml:space="preserve"> </w:t>
      </w:r>
      <w:r w:rsidRPr="00FA4337">
        <w:t>Règlement Intérieur</w:t>
      </w:r>
      <w:bookmarkEnd w:id="34"/>
      <w:r w:rsidRPr="00FA4337">
        <w:t xml:space="preserve"> </w:t>
      </w:r>
    </w:p>
    <w:p w14:paraId="7A1FF259" w14:textId="298B87CB" w:rsidR="00E2156E" w:rsidRPr="00FA4337" w:rsidRDefault="00000000" w:rsidP="00010B57">
      <w:pPr>
        <w:pStyle w:val="Sansinterligne"/>
        <w:ind w:firstLine="284"/>
        <w:jc w:val="both"/>
        <w:rPr>
          <w:rFonts w:ascii="Times New Roman" w:eastAsia="Verdana" w:hAnsi="Times New Roman" w:cs="Times New Roman"/>
          <w:color w:val="000000"/>
        </w:rPr>
      </w:pPr>
      <w:r w:rsidRPr="00FA4337">
        <w:rPr>
          <w:rFonts w:ascii="Times New Roman" w:eastAsia="Verdana" w:hAnsi="Times New Roman" w:cs="Times New Roman"/>
          <w:color w:val="000000"/>
        </w:rPr>
        <w:t xml:space="preserve">Un règlement intérieur, établi et adopté par le bureau, détermine les modalités </w:t>
      </w:r>
      <w:r w:rsidR="00532F6C" w:rsidRPr="00FA4337">
        <w:rPr>
          <w:rFonts w:ascii="Times New Roman" w:eastAsia="Verdana" w:hAnsi="Times New Roman" w:cs="Times New Roman"/>
          <w:color w:val="000000"/>
        </w:rPr>
        <w:t>d’application des</w:t>
      </w:r>
      <w:r w:rsidRPr="00FA4337">
        <w:rPr>
          <w:rFonts w:ascii="Times New Roman" w:eastAsia="Verdana" w:hAnsi="Times New Roman" w:cs="Times New Roman"/>
          <w:color w:val="000000"/>
        </w:rPr>
        <w:t xml:space="preserve"> présents statuts.  </w:t>
      </w:r>
    </w:p>
    <w:p w14:paraId="36A147A8" w14:textId="77777777" w:rsidR="00E2156E" w:rsidRPr="00FA4337" w:rsidRDefault="00000000" w:rsidP="002351C1">
      <w:pPr>
        <w:pStyle w:val="Sansinterligne"/>
        <w:jc w:val="both"/>
        <w:rPr>
          <w:rFonts w:ascii="Times New Roman" w:eastAsia="Verdana" w:hAnsi="Times New Roman" w:cs="Times New Roman"/>
          <w:color w:val="000000"/>
        </w:rPr>
      </w:pPr>
      <w:r w:rsidRPr="00FA4337">
        <w:rPr>
          <w:rFonts w:ascii="Times New Roman" w:eastAsia="Verdana" w:hAnsi="Times New Roman" w:cs="Times New Roman"/>
          <w:color w:val="000000"/>
        </w:rPr>
        <w:t xml:space="preserve">Il est communiqué aux sections syndicales. </w:t>
      </w:r>
    </w:p>
    <w:p w14:paraId="6446C43B" w14:textId="1B8BE043" w:rsidR="00E2156E" w:rsidRPr="00FA4337" w:rsidRDefault="00000000" w:rsidP="00130437">
      <w:pPr>
        <w:pStyle w:val="Titre3"/>
      </w:pPr>
      <w:bookmarkStart w:id="35" w:name="_Toc185942429"/>
      <w:r w:rsidRPr="00FA4337">
        <w:t xml:space="preserve">Article 18 </w:t>
      </w:r>
      <w:r w:rsidR="00532F6C">
        <w:t>-</w:t>
      </w:r>
      <w:r w:rsidRPr="00FA4337">
        <w:t xml:space="preserve"> Dissolution ou désaffiliation</w:t>
      </w:r>
      <w:bookmarkEnd w:id="35"/>
      <w:r w:rsidRPr="00FA4337">
        <w:t xml:space="preserve"> </w:t>
      </w:r>
    </w:p>
    <w:p w14:paraId="09E30139" w14:textId="631D3049" w:rsidR="00E2156E" w:rsidRPr="00FA4337" w:rsidRDefault="00000000" w:rsidP="00010B57">
      <w:pPr>
        <w:pStyle w:val="Sansinterligne"/>
        <w:ind w:firstLine="284"/>
        <w:jc w:val="both"/>
        <w:rPr>
          <w:rFonts w:ascii="Times New Roman" w:eastAsia="Verdana" w:hAnsi="Times New Roman" w:cs="Times New Roman"/>
          <w:color w:val="000000"/>
        </w:rPr>
      </w:pPr>
      <w:r w:rsidRPr="00FA4337">
        <w:rPr>
          <w:rFonts w:ascii="Times New Roman" w:eastAsia="Verdana" w:hAnsi="Times New Roman" w:cs="Times New Roman"/>
          <w:color w:val="000000"/>
        </w:rPr>
        <w:t xml:space="preserve">La dissolution du syndicat ou sa désaffiliation de la CFDT ne pourra être prononcée que par </w:t>
      </w:r>
      <w:r w:rsidR="00532F6C" w:rsidRPr="00FA4337">
        <w:rPr>
          <w:rFonts w:ascii="Times New Roman" w:eastAsia="Verdana" w:hAnsi="Times New Roman" w:cs="Times New Roman"/>
          <w:color w:val="000000"/>
        </w:rPr>
        <w:t>un congrès</w:t>
      </w:r>
      <w:r w:rsidRPr="00FA4337">
        <w:rPr>
          <w:rFonts w:ascii="Times New Roman" w:eastAsia="Verdana" w:hAnsi="Times New Roman" w:cs="Times New Roman"/>
          <w:color w:val="000000"/>
        </w:rPr>
        <w:t xml:space="preserve"> extraordinaire à la majorité des deux tiers des mandats potentiels. </w:t>
      </w:r>
    </w:p>
    <w:p w14:paraId="64B2AFDC" w14:textId="5C081A8C" w:rsidR="00E2156E" w:rsidRPr="00FA4337" w:rsidRDefault="00000000" w:rsidP="00010B57">
      <w:pPr>
        <w:pStyle w:val="Sansinterligne"/>
        <w:ind w:firstLine="284"/>
        <w:jc w:val="both"/>
        <w:rPr>
          <w:rFonts w:ascii="Times New Roman" w:eastAsia="Verdana" w:hAnsi="Times New Roman" w:cs="Times New Roman"/>
          <w:color w:val="000000"/>
        </w:rPr>
      </w:pPr>
      <w:r w:rsidRPr="00FA4337">
        <w:rPr>
          <w:rFonts w:ascii="Times New Roman" w:eastAsia="Verdana" w:hAnsi="Times New Roman" w:cs="Times New Roman"/>
          <w:color w:val="000000"/>
        </w:rPr>
        <w:lastRenderedPageBreak/>
        <w:t xml:space="preserve">Le bureau décidera de l’affectation de l’avoir du syndicat, en liaison avec les </w:t>
      </w:r>
      <w:r w:rsidR="00532F6C" w:rsidRPr="00FA4337">
        <w:rPr>
          <w:rFonts w:ascii="Times New Roman" w:eastAsia="Verdana" w:hAnsi="Times New Roman" w:cs="Times New Roman"/>
          <w:color w:val="000000"/>
        </w:rPr>
        <w:t>structures professionnelles</w:t>
      </w:r>
      <w:r w:rsidRPr="00FA4337">
        <w:rPr>
          <w:rFonts w:ascii="Times New Roman" w:eastAsia="Verdana" w:hAnsi="Times New Roman" w:cs="Times New Roman"/>
          <w:color w:val="000000"/>
        </w:rPr>
        <w:t xml:space="preserve"> et interprofessionnelles de la CFDT. </w:t>
      </w:r>
    </w:p>
    <w:p w14:paraId="3611880E" w14:textId="6AEDA1A7" w:rsidR="00E2156E" w:rsidRPr="00FA4337" w:rsidRDefault="00000000" w:rsidP="00010B57">
      <w:pPr>
        <w:pStyle w:val="Sansinterligne"/>
        <w:ind w:firstLine="284"/>
        <w:jc w:val="both"/>
        <w:rPr>
          <w:rFonts w:ascii="Times New Roman" w:eastAsia="Verdana" w:hAnsi="Times New Roman" w:cs="Times New Roman"/>
          <w:color w:val="000000"/>
        </w:rPr>
      </w:pPr>
      <w:r w:rsidRPr="00FA4337">
        <w:rPr>
          <w:rFonts w:ascii="Times New Roman" w:eastAsia="Verdana" w:hAnsi="Times New Roman" w:cs="Times New Roman"/>
          <w:color w:val="000000"/>
        </w:rPr>
        <w:t xml:space="preserve">En tout état de cause, le syndicat versera le montant des cotisations des adhérents au </w:t>
      </w:r>
      <w:r w:rsidR="00532F6C" w:rsidRPr="00FA4337">
        <w:rPr>
          <w:rFonts w:ascii="Times New Roman" w:eastAsia="Verdana" w:hAnsi="Times New Roman" w:cs="Times New Roman"/>
          <w:color w:val="000000"/>
        </w:rPr>
        <w:t>SCPVC (</w:t>
      </w:r>
      <w:r w:rsidRPr="00FA4337">
        <w:rPr>
          <w:rFonts w:ascii="Times New Roman" w:eastAsia="Verdana" w:hAnsi="Times New Roman" w:cs="Times New Roman"/>
          <w:color w:val="000000"/>
        </w:rPr>
        <w:t xml:space="preserve">Service central de Prélèvements et de Ventilation des cotisations), et apurera sa </w:t>
      </w:r>
      <w:r w:rsidR="00532F6C" w:rsidRPr="00FA4337">
        <w:rPr>
          <w:rFonts w:ascii="Times New Roman" w:eastAsia="Verdana" w:hAnsi="Times New Roman" w:cs="Times New Roman"/>
          <w:color w:val="000000"/>
        </w:rPr>
        <w:t>situation financière</w:t>
      </w:r>
      <w:r w:rsidRPr="00FA4337">
        <w:rPr>
          <w:rFonts w:ascii="Times New Roman" w:eastAsia="Verdana" w:hAnsi="Times New Roman" w:cs="Times New Roman"/>
          <w:color w:val="000000"/>
        </w:rPr>
        <w:t xml:space="preserve"> à la date d’effet de la dissolution ou de la désaffiliation, conformément aux </w:t>
      </w:r>
      <w:r w:rsidR="00010B57" w:rsidRPr="00FA4337">
        <w:rPr>
          <w:rFonts w:ascii="Times New Roman" w:eastAsia="Verdana" w:hAnsi="Times New Roman" w:cs="Times New Roman"/>
          <w:color w:val="000000"/>
        </w:rPr>
        <w:t>statuts confédéraux</w:t>
      </w:r>
      <w:r w:rsidRPr="00FA4337">
        <w:rPr>
          <w:rFonts w:ascii="Times New Roman" w:eastAsia="Verdana" w:hAnsi="Times New Roman" w:cs="Times New Roman"/>
          <w:color w:val="000000"/>
        </w:rPr>
        <w:t xml:space="preserve">. </w:t>
      </w:r>
    </w:p>
    <w:p w14:paraId="397F0413" w14:textId="77777777" w:rsidR="00010B57" w:rsidRDefault="00010B57" w:rsidP="002351C1">
      <w:pPr>
        <w:pStyle w:val="Sansinterligne"/>
        <w:jc w:val="both"/>
        <w:rPr>
          <w:rFonts w:ascii="Times New Roman" w:eastAsia="Verdana" w:hAnsi="Times New Roman" w:cs="Times New Roman"/>
          <w:color w:val="000000"/>
        </w:rPr>
      </w:pPr>
    </w:p>
    <w:p w14:paraId="2AD49A40" w14:textId="77777777" w:rsidR="00010B57" w:rsidRDefault="00010B57" w:rsidP="002351C1">
      <w:pPr>
        <w:pStyle w:val="Sansinterligne"/>
        <w:jc w:val="both"/>
        <w:rPr>
          <w:rFonts w:ascii="Times New Roman" w:eastAsia="Verdana" w:hAnsi="Times New Roman" w:cs="Times New Roman"/>
          <w:color w:val="000000"/>
        </w:rPr>
      </w:pPr>
    </w:p>
    <w:p w14:paraId="3F74AAE1" w14:textId="77777777" w:rsidR="00010B57" w:rsidRDefault="00010B57" w:rsidP="002351C1">
      <w:pPr>
        <w:pStyle w:val="Sansinterligne"/>
        <w:jc w:val="both"/>
        <w:rPr>
          <w:rFonts w:ascii="Times New Roman" w:eastAsia="Verdana" w:hAnsi="Times New Roman" w:cs="Times New Roman"/>
          <w:color w:val="000000"/>
        </w:rPr>
      </w:pPr>
    </w:p>
    <w:p w14:paraId="2D283807" w14:textId="77777777" w:rsidR="00010B57" w:rsidRDefault="00010B57" w:rsidP="002351C1">
      <w:pPr>
        <w:pStyle w:val="Sansinterligne"/>
        <w:jc w:val="both"/>
        <w:rPr>
          <w:rFonts w:ascii="Times New Roman" w:eastAsia="Verdana" w:hAnsi="Times New Roman" w:cs="Times New Roman"/>
          <w:color w:val="000000"/>
        </w:rPr>
      </w:pPr>
    </w:p>
    <w:p w14:paraId="599D4199" w14:textId="79CC4962" w:rsidR="00E2156E" w:rsidRPr="00FA4337" w:rsidRDefault="00000000" w:rsidP="00010B57">
      <w:pPr>
        <w:pStyle w:val="Sansinterligne"/>
        <w:ind w:firstLine="284"/>
        <w:jc w:val="both"/>
        <w:rPr>
          <w:rFonts w:ascii="Times New Roman" w:eastAsia="Verdana" w:hAnsi="Times New Roman" w:cs="Times New Roman"/>
          <w:color w:val="000000"/>
        </w:rPr>
      </w:pPr>
      <w:r w:rsidRPr="00FA4337">
        <w:rPr>
          <w:rFonts w:ascii="Times New Roman" w:eastAsia="Verdana" w:hAnsi="Times New Roman" w:cs="Times New Roman"/>
          <w:color w:val="000000"/>
        </w:rPr>
        <w:t xml:space="preserve">ADOPTÉS  </w:t>
      </w:r>
    </w:p>
    <w:p w14:paraId="00EA737C" w14:textId="3863D3F5" w:rsidR="00E2156E" w:rsidRPr="00FA4337" w:rsidRDefault="00000000" w:rsidP="002351C1">
      <w:pPr>
        <w:pStyle w:val="Sansinterligne"/>
        <w:jc w:val="both"/>
        <w:rPr>
          <w:rFonts w:ascii="Times New Roman" w:eastAsia="Verdana" w:hAnsi="Times New Roman" w:cs="Times New Roman"/>
          <w:color w:val="000000"/>
        </w:rPr>
      </w:pPr>
      <w:r w:rsidRPr="00FA4337">
        <w:rPr>
          <w:rFonts w:ascii="Times New Roman" w:eastAsia="Verdana" w:hAnsi="Times New Roman" w:cs="Times New Roman"/>
          <w:color w:val="000000"/>
        </w:rPr>
        <w:t xml:space="preserve">Le </w:t>
      </w:r>
      <w:r w:rsidR="00CF2E4B" w:rsidRPr="00FA4337">
        <w:rPr>
          <w:rFonts w:ascii="Times New Roman" w:eastAsia="Verdana" w:hAnsi="Times New Roman" w:cs="Times New Roman"/>
          <w:color w:val="000000"/>
        </w:rPr>
        <w:t>…</w:t>
      </w:r>
      <w:r w:rsidRPr="00FA4337">
        <w:rPr>
          <w:rFonts w:ascii="Times New Roman" w:eastAsia="Verdana" w:hAnsi="Times New Roman" w:cs="Times New Roman"/>
          <w:color w:val="000000"/>
        </w:rPr>
        <w:t xml:space="preserve">  </w:t>
      </w:r>
      <w:r w:rsidR="00CF2E4B" w:rsidRPr="00FA4337">
        <w:rPr>
          <w:rFonts w:ascii="Times New Roman" w:eastAsia="Verdana" w:hAnsi="Times New Roman" w:cs="Times New Roman"/>
          <w:color w:val="000000"/>
        </w:rPr>
        <w:t xml:space="preserve">À </w:t>
      </w:r>
    </w:p>
    <w:bookmarkEnd w:id="0"/>
    <w:p w14:paraId="3D5D1AEA" w14:textId="1D91DB3B" w:rsidR="00E2156E" w:rsidRPr="00FA4337" w:rsidRDefault="00E2156E" w:rsidP="002351C1">
      <w:pPr>
        <w:pStyle w:val="Sansinterligne"/>
        <w:jc w:val="both"/>
        <w:rPr>
          <w:rFonts w:ascii="Times New Roman" w:eastAsia="Verdana" w:hAnsi="Times New Roman" w:cs="Times New Roman"/>
          <w:color w:val="000000"/>
        </w:rPr>
      </w:pPr>
    </w:p>
    <w:sectPr w:rsidR="00E2156E" w:rsidRPr="00FA4337" w:rsidSect="007B467C">
      <w:headerReference w:type="default" r:id="rId9"/>
      <w:footerReference w:type="default" r:id="rId10"/>
      <w:headerReference w:type="first" r:id="rId11"/>
      <w:footerReference w:type="first" r:id="rId12"/>
      <w:pgSz w:w="11906" w:h="16838" w:code="9"/>
      <w:pgMar w:top="1417" w:right="1417" w:bottom="1417" w:left="1417" w:header="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D75B70" w14:textId="77777777" w:rsidR="00EE36CE" w:rsidRDefault="00EE36CE" w:rsidP="00670B0C">
      <w:pPr>
        <w:spacing w:line="240" w:lineRule="auto"/>
      </w:pPr>
      <w:r>
        <w:separator/>
      </w:r>
    </w:p>
  </w:endnote>
  <w:endnote w:type="continuationSeparator" w:id="0">
    <w:p w14:paraId="4BF94E64" w14:textId="77777777" w:rsidR="00EE36CE" w:rsidRDefault="00EE36CE" w:rsidP="00670B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2163B30-8B26-4E7D-B309-16A40C5DEB6D}"/>
    <w:embedBold r:id="rId2" w:fontKey="{141276E3-4E93-4495-8B73-44419A20CA6D}"/>
  </w:font>
  <w:font w:name="Georgia">
    <w:panose1 w:val="02040502050405020303"/>
    <w:charset w:val="00"/>
    <w:family w:val="roman"/>
    <w:pitch w:val="variable"/>
    <w:sig w:usb0="00000287" w:usb1="00000000" w:usb2="00000000" w:usb3="00000000" w:csb0="0000009F" w:csb1="00000000"/>
    <w:embedRegular r:id="rId3" w:fontKey="{2E51569A-7ACC-45F7-A0D3-2F474F2B0208}"/>
    <w:embedItalic r:id="rId4" w:fontKey="{6E4B845D-3CC2-41EC-BDB3-F0F993B47ECF}"/>
  </w:font>
  <w:font w:name="Cambria">
    <w:panose1 w:val="02040503050406030204"/>
    <w:charset w:val="00"/>
    <w:family w:val="roman"/>
    <w:pitch w:val="variable"/>
    <w:sig w:usb0="E00006FF" w:usb1="420024FF" w:usb2="02000000" w:usb3="00000000" w:csb0="0000019F" w:csb1="00000000"/>
    <w:embedRegular r:id="rId5" w:fontKey="{DEB60D03-7737-4FC9-B8F8-76F3FD4DAD9B}"/>
    <w:embedBold r:id="rId6" w:fontKey="{61BA461D-CAE8-4D6E-B955-6D289666F7CD}"/>
  </w:font>
  <w:font w:name="Verdana">
    <w:panose1 w:val="020B0604030504040204"/>
    <w:charset w:val="00"/>
    <w:family w:val="swiss"/>
    <w:pitch w:val="variable"/>
    <w:sig w:usb0="A00006FF" w:usb1="4000205B" w:usb2="00000010" w:usb3="00000000" w:csb0="0000019F" w:csb1="00000000"/>
    <w:embedRegular r:id="rId7" w:fontKey="{D8C2BC60-6CC6-437B-B10B-0277465711B6}"/>
    <w:embedBold r:id="rId8" w:fontKey="{1FB097C7-AE65-4A87-9ED0-FF98D744D7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161964" w14:textId="77777777" w:rsidR="00670B0C" w:rsidRPr="005836CD" w:rsidRDefault="00670B0C" w:rsidP="00670B0C">
    <w:pPr>
      <w:keepNext/>
      <w:ind w:right="-567"/>
      <w:jc w:val="center"/>
      <w:rPr>
        <w:b/>
        <w:sz w:val="16"/>
        <w:szCs w:val="16"/>
      </w:rPr>
    </w:pPr>
    <w:r w:rsidRPr="005836CD">
      <w:rPr>
        <w:b/>
        <w:sz w:val="16"/>
        <w:szCs w:val="16"/>
      </w:rPr>
      <w:t>SYNDICAT DEPARTEMENTAL CFDT DES SERVICES DE SANTÉ ET SERVICES SOCIAUX DE LA SAVOIE</w:t>
    </w:r>
  </w:p>
  <w:p w14:paraId="71D8DDD4" w14:textId="77777777" w:rsidR="00670B0C" w:rsidRPr="005836CD" w:rsidRDefault="00670B0C" w:rsidP="00670B0C">
    <w:pPr>
      <w:keepNext/>
      <w:ind w:right="-567"/>
      <w:jc w:val="center"/>
      <w:rPr>
        <w:sz w:val="16"/>
        <w:szCs w:val="16"/>
      </w:rPr>
    </w:pPr>
    <w:r w:rsidRPr="005836CD">
      <w:rPr>
        <w:sz w:val="16"/>
        <w:szCs w:val="16"/>
      </w:rPr>
      <w:t>77 Rue Ambroise Croizat – 73000</w:t>
    </w:r>
  </w:p>
  <w:p w14:paraId="27C2F951" w14:textId="77777777" w:rsidR="00670B0C" w:rsidRPr="005836CD" w:rsidRDefault="00670B0C" w:rsidP="00670B0C">
    <w:pPr>
      <w:keepNext/>
      <w:ind w:right="-567"/>
      <w:jc w:val="center"/>
      <w:rPr>
        <w:b/>
        <w:sz w:val="16"/>
        <w:szCs w:val="16"/>
      </w:rPr>
    </w:pPr>
    <w:r w:rsidRPr="005836CD">
      <w:rPr>
        <w:sz w:val="16"/>
        <w:szCs w:val="16"/>
      </w:rPr>
      <w:t>Tél : 07 71 10 46 45 / e-mail : syndicat-73@sante-sociaux.cfdt.fr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785B5C" w14:textId="77777777" w:rsidR="007B467C" w:rsidRPr="005836CD" w:rsidRDefault="007B467C" w:rsidP="007B467C">
    <w:pPr>
      <w:keepNext/>
      <w:ind w:right="-567"/>
      <w:jc w:val="center"/>
      <w:rPr>
        <w:b/>
        <w:sz w:val="16"/>
        <w:szCs w:val="16"/>
      </w:rPr>
    </w:pPr>
    <w:r w:rsidRPr="005836CD">
      <w:rPr>
        <w:b/>
        <w:sz w:val="16"/>
        <w:szCs w:val="16"/>
      </w:rPr>
      <w:t>SYNDICAT DEPARTEMENTAL CFDT DES SERVICES DE SANTÉ ET SERVICES SOCIAUX DE LA SAVOIE</w:t>
    </w:r>
  </w:p>
  <w:p w14:paraId="5455BE19" w14:textId="77777777" w:rsidR="007B467C" w:rsidRPr="005836CD" w:rsidRDefault="007B467C" w:rsidP="007B467C">
    <w:pPr>
      <w:keepNext/>
      <w:ind w:right="-567"/>
      <w:jc w:val="center"/>
      <w:rPr>
        <w:sz w:val="16"/>
        <w:szCs w:val="16"/>
      </w:rPr>
    </w:pPr>
    <w:r w:rsidRPr="005836CD">
      <w:rPr>
        <w:sz w:val="16"/>
        <w:szCs w:val="16"/>
      </w:rPr>
      <w:t>77 Rue Ambroise Croizat – 73000</w:t>
    </w:r>
  </w:p>
  <w:p w14:paraId="786AB1A6" w14:textId="77777777" w:rsidR="007B467C" w:rsidRPr="005836CD" w:rsidRDefault="007B467C" w:rsidP="007B467C">
    <w:pPr>
      <w:keepNext/>
      <w:ind w:right="-567"/>
      <w:jc w:val="center"/>
      <w:rPr>
        <w:b/>
        <w:sz w:val="16"/>
        <w:szCs w:val="16"/>
      </w:rPr>
    </w:pPr>
    <w:r w:rsidRPr="005836CD">
      <w:rPr>
        <w:sz w:val="16"/>
        <w:szCs w:val="16"/>
      </w:rPr>
      <w:t>Tél : 07 71 10 46 45 / e-mail : syndicat-73@sante-sociaux.cfdt.fr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6D7AC0" w14:textId="77777777" w:rsidR="00EE36CE" w:rsidRDefault="00EE36CE" w:rsidP="00670B0C">
      <w:pPr>
        <w:spacing w:line="240" w:lineRule="auto"/>
      </w:pPr>
      <w:r>
        <w:separator/>
      </w:r>
    </w:p>
  </w:footnote>
  <w:footnote w:type="continuationSeparator" w:id="0">
    <w:p w14:paraId="71C33570" w14:textId="77777777" w:rsidR="00EE36CE" w:rsidRDefault="00EE36CE" w:rsidP="00670B0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0A3994" w14:textId="77777777" w:rsidR="00670B0C" w:rsidRDefault="00670B0C">
    <w:pPr>
      <w:pStyle w:val="En-tte"/>
    </w:pPr>
  </w:p>
  <w:p w14:paraId="2B763421" w14:textId="7DDC9D6F" w:rsidR="00670B0C" w:rsidRDefault="007069A7">
    <w:pPr>
      <w:pStyle w:val="En-tte"/>
    </w:pPr>
    <w:r>
      <w:rPr>
        <w:rFonts w:ascii="Calibri" w:eastAsia="Calibri" w:hAnsi="Calibri" w:cs="Calibri"/>
        <w:noProof/>
        <w:color w:val="000000"/>
      </w:rPr>
      <w:drawing>
        <wp:inline distT="0" distB="0" distL="0" distR="0" wp14:anchorId="139095E0" wp14:editId="1ED4A9EC">
          <wp:extent cx="1318438" cy="638760"/>
          <wp:effectExtent l="0" t="0" r="0" b="9525"/>
          <wp:docPr id="117636242" name="Image 1"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304521" name="Image 1" descr="Une image contenant texte, Police, logo, Graphiqu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1334926" cy="64674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5005BC" w14:textId="77777777" w:rsidR="007B467C" w:rsidRDefault="007B467C">
    <w:pPr>
      <w:pStyle w:val="En-tte"/>
      <w:rPr>
        <w:rFonts w:ascii="Calibri" w:eastAsia="Calibri" w:hAnsi="Calibri" w:cs="Calibri"/>
        <w:noProof/>
        <w:color w:val="000000"/>
      </w:rPr>
    </w:pPr>
  </w:p>
  <w:p w14:paraId="5F021BAF" w14:textId="37ACDE65" w:rsidR="007B467C" w:rsidRDefault="007B467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9A1185"/>
    <w:multiLevelType w:val="hybridMultilevel"/>
    <w:tmpl w:val="91B661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3B5306D"/>
    <w:multiLevelType w:val="hybridMultilevel"/>
    <w:tmpl w:val="E4504E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83D1420"/>
    <w:multiLevelType w:val="hybridMultilevel"/>
    <w:tmpl w:val="AC3AB6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6E73226"/>
    <w:multiLevelType w:val="hybridMultilevel"/>
    <w:tmpl w:val="C4F68DDA"/>
    <w:lvl w:ilvl="0" w:tplc="040C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0C6698C"/>
    <w:multiLevelType w:val="hybridMultilevel"/>
    <w:tmpl w:val="AB62846A"/>
    <w:lvl w:ilvl="0" w:tplc="7ECE216C">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20856B6"/>
    <w:multiLevelType w:val="hybridMultilevel"/>
    <w:tmpl w:val="9DD0E5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1AE745D"/>
    <w:multiLevelType w:val="hybridMultilevel"/>
    <w:tmpl w:val="E3FE39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50041CE"/>
    <w:multiLevelType w:val="hybridMultilevel"/>
    <w:tmpl w:val="7CA429A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34357053">
    <w:abstractNumId w:val="5"/>
  </w:num>
  <w:num w:numId="2" w16cid:durableId="1141263177">
    <w:abstractNumId w:val="7"/>
  </w:num>
  <w:num w:numId="3" w16cid:durableId="1680161582">
    <w:abstractNumId w:val="0"/>
  </w:num>
  <w:num w:numId="4" w16cid:durableId="1811166660">
    <w:abstractNumId w:val="6"/>
  </w:num>
  <w:num w:numId="5" w16cid:durableId="676886769">
    <w:abstractNumId w:val="1"/>
  </w:num>
  <w:num w:numId="6" w16cid:durableId="236787363">
    <w:abstractNumId w:val="2"/>
  </w:num>
  <w:num w:numId="7" w16cid:durableId="462817751">
    <w:abstractNumId w:val="4"/>
  </w:num>
  <w:num w:numId="8" w16cid:durableId="7099616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156E"/>
    <w:rsid w:val="00010B57"/>
    <w:rsid w:val="000152F1"/>
    <w:rsid w:val="000304AB"/>
    <w:rsid w:val="00061FC9"/>
    <w:rsid w:val="00077466"/>
    <w:rsid w:val="000843A0"/>
    <w:rsid w:val="000E358F"/>
    <w:rsid w:val="00116A24"/>
    <w:rsid w:val="00121FD7"/>
    <w:rsid w:val="00130437"/>
    <w:rsid w:val="00165610"/>
    <w:rsid w:val="00173908"/>
    <w:rsid w:val="0017536F"/>
    <w:rsid w:val="002351C1"/>
    <w:rsid w:val="0027665F"/>
    <w:rsid w:val="002C16BD"/>
    <w:rsid w:val="002D7077"/>
    <w:rsid w:val="00361ADE"/>
    <w:rsid w:val="0038682D"/>
    <w:rsid w:val="003E0037"/>
    <w:rsid w:val="003E51A5"/>
    <w:rsid w:val="003F6400"/>
    <w:rsid w:val="00434FFB"/>
    <w:rsid w:val="00460771"/>
    <w:rsid w:val="004C1A0A"/>
    <w:rsid w:val="004C2694"/>
    <w:rsid w:val="0053025B"/>
    <w:rsid w:val="005316CF"/>
    <w:rsid w:val="00531773"/>
    <w:rsid w:val="00532F6C"/>
    <w:rsid w:val="005D23AB"/>
    <w:rsid w:val="00670B0C"/>
    <w:rsid w:val="00680FA0"/>
    <w:rsid w:val="00690077"/>
    <w:rsid w:val="006941A6"/>
    <w:rsid w:val="006A5BA1"/>
    <w:rsid w:val="006B7921"/>
    <w:rsid w:val="007069A7"/>
    <w:rsid w:val="00713B76"/>
    <w:rsid w:val="00727088"/>
    <w:rsid w:val="007554A2"/>
    <w:rsid w:val="007642C4"/>
    <w:rsid w:val="00771314"/>
    <w:rsid w:val="007822C9"/>
    <w:rsid w:val="007B467C"/>
    <w:rsid w:val="007D739C"/>
    <w:rsid w:val="00856FC3"/>
    <w:rsid w:val="008850B3"/>
    <w:rsid w:val="009156BF"/>
    <w:rsid w:val="00983C88"/>
    <w:rsid w:val="009916B8"/>
    <w:rsid w:val="00A93255"/>
    <w:rsid w:val="00AA3992"/>
    <w:rsid w:val="00AB12A3"/>
    <w:rsid w:val="00AB59A5"/>
    <w:rsid w:val="00AD1A9A"/>
    <w:rsid w:val="00AF67E6"/>
    <w:rsid w:val="00B65C1F"/>
    <w:rsid w:val="00B7525E"/>
    <w:rsid w:val="00BD1F8D"/>
    <w:rsid w:val="00BE288D"/>
    <w:rsid w:val="00C1263F"/>
    <w:rsid w:val="00C82DAF"/>
    <w:rsid w:val="00C85B1B"/>
    <w:rsid w:val="00CB1C87"/>
    <w:rsid w:val="00CD0459"/>
    <w:rsid w:val="00CD06A9"/>
    <w:rsid w:val="00CE7478"/>
    <w:rsid w:val="00CF2E4B"/>
    <w:rsid w:val="00D24161"/>
    <w:rsid w:val="00D538B7"/>
    <w:rsid w:val="00DD4E44"/>
    <w:rsid w:val="00DE7D81"/>
    <w:rsid w:val="00E2156E"/>
    <w:rsid w:val="00E459B2"/>
    <w:rsid w:val="00E71335"/>
    <w:rsid w:val="00EE36CE"/>
    <w:rsid w:val="00EE5037"/>
    <w:rsid w:val="00EF3AC1"/>
    <w:rsid w:val="00EF5B39"/>
    <w:rsid w:val="00F7466B"/>
    <w:rsid w:val="00F96DF3"/>
    <w:rsid w:val="00F976C1"/>
    <w:rsid w:val="00FA433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1D0ACD"/>
  <w15:docId w15:val="{B3F21B3B-9632-488F-B77E-6382ECAAD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fr-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rsid w:val="00116A24"/>
    <w:pPr>
      <w:keepNext/>
      <w:keepLines/>
      <w:spacing w:before="480" w:after="120"/>
      <w:jc w:val="center"/>
      <w:outlineLvl w:val="0"/>
    </w:pPr>
    <w:rPr>
      <w:b/>
      <w:sz w:val="36"/>
      <w:szCs w:val="48"/>
    </w:rPr>
  </w:style>
  <w:style w:type="paragraph" w:styleId="Titre2">
    <w:name w:val="heading 2"/>
    <w:basedOn w:val="Normal"/>
    <w:next w:val="Normal"/>
    <w:autoRedefine/>
    <w:uiPriority w:val="9"/>
    <w:unhideWhenUsed/>
    <w:qFormat/>
    <w:rsid w:val="00BD1F8D"/>
    <w:pPr>
      <w:keepNext/>
      <w:keepLines/>
      <w:spacing w:before="600" w:after="320"/>
      <w:jc w:val="center"/>
      <w:outlineLvl w:val="1"/>
    </w:pPr>
    <w:rPr>
      <w:sz w:val="28"/>
      <w:szCs w:val="36"/>
      <w:u w:val="single"/>
    </w:rPr>
  </w:style>
  <w:style w:type="paragraph" w:styleId="Titre3">
    <w:name w:val="heading 3"/>
    <w:basedOn w:val="Normal"/>
    <w:next w:val="Normal"/>
    <w:autoRedefine/>
    <w:uiPriority w:val="9"/>
    <w:unhideWhenUsed/>
    <w:qFormat/>
    <w:rsid w:val="00130437"/>
    <w:pPr>
      <w:keepNext/>
      <w:keepLines/>
      <w:spacing w:before="160" w:after="40"/>
      <w:ind w:left="720"/>
      <w:outlineLvl w:val="2"/>
    </w:pPr>
    <w:rPr>
      <w:rFonts w:ascii="Times New Roman" w:hAnsi="Times New Roman" w:cs="Times New Roman"/>
      <w:szCs w:val="28"/>
      <w:u w:val="single"/>
    </w:rPr>
  </w:style>
  <w:style w:type="paragraph" w:styleId="Titre4">
    <w:name w:val="heading 4"/>
    <w:basedOn w:val="Normal"/>
    <w:next w:val="Normal"/>
    <w:uiPriority w:val="9"/>
    <w:unhideWhenUsed/>
    <w:qFormat/>
    <w:rsid w:val="00690077"/>
    <w:pPr>
      <w:keepNext/>
      <w:keepLines/>
      <w:spacing w:before="120"/>
      <w:ind w:left="284"/>
      <w:outlineLvl w:val="3"/>
    </w:pPr>
    <w:rPr>
      <w:i/>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Sansinterligne">
    <w:name w:val="No Spacing"/>
    <w:uiPriority w:val="1"/>
    <w:qFormat/>
    <w:rsid w:val="00CB1C87"/>
    <w:pPr>
      <w:spacing w:line="240" w:lineRule="auto"/>
    </w:pPr>
  </w:style>
  <w:style w:type="paragraph" w:styleId="En-tte">
    <w:name w:val="header"/>
    <w:basedOn w:val="Normal"/>
    <w:link w:val="En-tteCar"/>
    <w:uiPriority w:val="99"/>
    <w:unhideWhenUsed/>
    <w:rsid w:val="00670B0C"/>
    <w:pPr>
      <w:tabs>
        <w:tab w:val="center" w:pos="4536"/>
        <w:tab w:val="right" w:pos="9072"/>
      </w:tabs>
      <w:spacing w:line="240" w:lineRule="auto"/>
    </w:pPr>
  </w:style>
  <w:style w:type="character" w:customStyle="1" w:styleId="En-tteCar">
    <w:name w:val="En-tête Car"/>
    <w:basedOn w:val="Policepardfaut"/>
    <w:link w:val="En-tte"/>
    <w:uiPriority w:val="99"/>
    <w:rsid w:val="00670B0C"/>
  </w:style>
  <w:style w:type="paragraph" w:styleId="Pieddepage">
    <w:name w:val="footer"/>
    <w:basedOn w:val="Normal"/>
    <w:link w:val="PieddepageCar"/>
    <w:uiPriority w:val="99"/>
    <w:unhideWhenUsed/>
    <w:rsid w:val="00670B0C"/>
    <w:pPr>
      <w:tabs>
        <w:tab w:val="center" w:pos="4536"/>
        <w:tab w:val="right" w:pos="9072"/>
      </w:tabs>
      <w:spacing w:line="240" w:lineRule="auto"/>
    </w:pPr>
  </w:style>
  <w:style w:type="character" w:customStyle="1" w:styleId="PieddepageCar">
    <w:name w:val="Pied de page Car"/>
    <w:basedOn w:val="Policepardfaut"/>
    <w:link w:val="Pieddepage"/>
    <w:uiPriority w:val="99"/>
    <w:rsid w:val="00670B0C"/>
  </w:style>
  <w:style w:type="paragraph" w:styleId="Paragraphedeliste">
    <w:name w:val="List Paragraph"/>
    <w:basedOn w:val="Normal"/>
    <w:uiPriority w:val="34"/>
    <w:qFormat/>
    <w:rsid w:val="00AB59A5"/>
    <w:pPr>
      <w:ind w:left="720"/>
      <w:contextualSpacing/>
    </w:pPr>
  </w:style>
  <w:style w:type="paragraph" w:styleId="En-ttedetabledesmatires">
    <w:name w:val="TOC Heading"/>
    <w:basedOn w:val="Titre1"/>
    <w:next w:val="Normal"/>
    <w:uiPriority w:val="39"/>
    <w:unhideWhenUsed/>
    <w:qFormat/>
    <w:rsid w:val="006B7921"/>
    <w:pPr>
      <w:spacing w:before="240" w:after="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M1">
    <w:name w:val="toc 1"/>
    <w:basedOn w:val="Normal"/>
    <w:next w:val="Normal"/>
    <w:autoRedefine/>
    <w:uiPriority w:val="39"/>
    <w:unhideWhenUsed/>
    <w:rsid w:val="006B7921"/>
    <w:pPr>
      <w:tabs>
        <w:tab w:val="right" w:leader="dot" w:pos="9062"/>
      </w:tabs>
      <w:spacing w:after="100"/>
    </w:pPr>
    <w:rPr>
      <w:rFonts w:ascii="Times New Roman" w:hAnsi="Times New Roman" w:cs="Times New Roman"/>
      <w:b/>
      <w:bCs/>
      <w:noProof/>
    </w:rPr>
  </w:style>
  <w:style w:type="paragraph" w:styleId="TM2">
    <w:name w:val="toc 2"/>
    <w:basedOn w:val="Normal"/>
    <w:next w:val="Normal"/>
    <w:autoRedefine/>
    <w:uiPriority w:val="39"/>
    <w:unhideWhenUsed/>
    <w:rsid w:val="00460771"/>
    <w:pPr>
      <w:tabs>
        <w:tab w:val="right" w:leader="dot" w:pos="9062"/>
      </w:tabs>
      <w:spacing w:after="100"/>
      <w:ind w:left="220"/>
    </w:pPr>
    <w:rPr>
      <w:rFonts w:ascii="Times New Roman" w:hAnsi="Times New Roman" w:cs="Times New Roman"/>
      <w:b/>
      <w:bCs/>
      <w:noProof/>
      <w:sz w:val="24"/>
      <w:szCs w:val="24"/>
    </w:rPr>
  </w:style>
  <w:style w:type="paragraph" w:styleId="TM3">
    <w:name w:val="toc 3"/>
    <w:basedOn w:val="Normal"/>
    <w:next w:val="Normal"/>
    <w:autoRedefine/>
    <w:uiPriority w:val="39"/>
    <w:unhideWhenUsed/>
    <w:rsid w:val="004C1A0A"/>
    <w:pPr>
      <w:tabs>
        <w:tab w:val="right" w:leader="dot" w:pos="9062"/>
      </w:tabs>
      <w:spacing w:after="100"/>
      <w:ind w:left="440"/>
    </w:pPr>
    <w:rPr>
      <w:noProof/>
      <w:sz w:val="20"/>
      <w:szCs w:val="20"/>
    </w:rPr>
  </w:style>
  <w:style w:type="character" w:styleId="Lienhypertexte">
    <w:name w:val="Hyperlink"/>
    <w:basedOn w:val="Policepardfaut"/>
    <w:uiPriority w:val="99"/>
    <w:unhideWhenUsed/>
    <w:rsid w:val="006B79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E86FFF-E45C-43DB-BBCE-67B5913C2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Pages>
  <Words>3472</Words>
  <Characters>19099</Characters>
  <Application>Microsoft Office Word</Application>
  <DocSecurity>0</DocSecurity>
  <Lines>159</Lines>
  <Paragraphs>45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SECRETAIRE GENERALE</dc:creator>
  <cp:lastModifiedBy>SECRETAIRE GENERALE</cp:lastModifiedBy>
  <cp:revision>42</cp:revision>
  <cp:lastPrinted>2024-12-27T08:44:00Z</cp:lastPrinted>
  <dcterms:created xsi:type="dcterms:W3CDTF">2024-12-24T12:22:00Z</dcterms:created>
  <dcterms:modified xsi:type="dcterms:W3CDTF">2024-12-27T08:44:00Z</dcterms:modified>
</cp:coreProperties>
</file>